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29" w:rsidRPr="00B15C29" w:rsidRDefault="00B15C29" w:rsidP="00B15C2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</w:pPr>
      <w:r w:rsidRPr="00B15C2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sk-SK"/>
        </w:rPr>
        <w:t>Kalendár akcií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3630"/>
        <w:gridCol w:w="2473"/>
      </w:tblGrid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Organizuje (zodpovednosť)</w:t>
            </w:r>
          </w:p>
        </w:tc>
      </w:tr>
      <w:tr w:rsidR="00B3172A" w:rsidRPr="00B15C29" w:rsidTr="004B1A5E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3172A" w:rsidRPr="00B3172A" w:rsidRDefault="00B3172A" w:rsidP="00B317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23.- 30.9.2019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Európsky týždeň športu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vyuč.1.stupňa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september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Záložka spája školy, 10.ročník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Jašová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Plody 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Jašová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úsmevu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Jašová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Medzinárodný deň školských knižníc (návšteva knižnice v HC)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Jašová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Šarkaniáda – výroba šarkanov a ich spúšťanie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vyuč.1.stupňa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Pavlovičová + žiaci 9.roč.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február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Karneval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Babincová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25.marec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Ľudské práva očami detí – Deň zápasu za ľudské 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Babincová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marec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Aktívny čitateľ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Babincová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marec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Rozprávková noc v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vyuč.1.stupňa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Veľkonočné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Babincová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Jarný beh v Zámockej záhrade v Hlohovci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Hrudíková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počas roka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Aktivity prostredníctvom Recyklohier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Jašová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máj - 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Škola v prírode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Jašová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máj - 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dopravného ihriska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Jašová</w:t>
            </w:r>
          </w:p>
        </w:tc>
      </w:tr>
      <w:tr w:rsidR="00B3172A" w:rsidRPr="00B15C29" w:rsidTr="00DB06C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3172A" w:rsidRPr="00B15C29" w:rsidRDefault="00B3172A" w:rsidP="00B317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24.október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Medzinárodný deň školských knižníc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vyučujúce SJL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29.október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Nočný pobyt v škole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vyuč. 5.-9. roč.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Protidrogová výchova 7.,8.,9.roč.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Novosadová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november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Beseda - poruchy príjmu potravy- p. Žampaiová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Ščasná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6.novomber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Job Expo/Mladý tvorca NR 8.-9.roč.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Pavlovičová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december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Červené stužky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Lörincová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 február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Workshop „Rozhodovanie“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Pavlovičová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marec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Kľačianska latka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Ďurina, 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Kašáková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marec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Vody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Žemlová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Večerné divadelné predstavenie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Pavlovičová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Beseda na tému protidrogová prevencia a ochrana pred soc.-pat. javmi 8.,9.roč.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Novosadová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životného prostredia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Žemlová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počas roka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ANJ predstavenie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Dafčíková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26. september 2018 Mgr.</w:t>
            </w:r>
            <w:r w:rsidR="00BA0B5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Dafčíková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Európsky deň jazykov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Dafčíková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úsmevu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vyučujúci ZŠ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18.október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otvorených dverí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vyučujúci ZŠ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Kľačianska desiatka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Ďurina, Mgr. Kašáková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srdca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Ďurina, Mgr. Kašáková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6.december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Mikuláš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Pavlovičová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december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Vianočná akadémia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vš. ped. zamest.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január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Výchovný koncert Zdravá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Ščasná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Zeme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Žemlová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253DFA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Jarný beh obcou v spolupráci s Bežeckým klubom 2000 Kľačany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Ďurina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máj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Deň matiek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všetci ped. zamestnanci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tr. uč.</w:t>
            </w:r>
          </w:p>
        </w:tc>
      </w:tr>
      <w:tr w:rsidR="00B3172A" w:rsidRPr="00B15C29" w:rsidTr="00B3172A">
        <w:trPr>
          <w:trHeight w:val="346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B3172A" w:rsidRPr="00B15C29" w:rsidRDefault="00B3172A" w:rsidP="00B3172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3172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VÝLETY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máj/jún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3-dňový koncoročný výlet 7.-9.roč.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vyuč. II. stupňa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máj/jún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1-dňový výlet 5.-6.roč.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tr.</w:t>
            </w:r>
            <w:r w:rsidR="00BA0B5F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uč. 5.-6.roč.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EXKURZIE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september/október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Mestskej knižnice v Hlohovci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vyučujúci I. stupňa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20.11.2019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filmového predstavenia v kine Úsmev Hlohovec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Jašová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december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filmového predstavenia v Nitre + vianočné mestečko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Lörincová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marec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Vlastivedného múzea v Hlohovci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Jašová, Mgr. Ščasná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Včelárskej záhrady v Smoleniciach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Jašová, Mgr. Ščasná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Planetária v Hlohovci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Lörincová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jún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Návšteva dopravného ihriska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Bendlová, PaedDr.</w:t>
            </w:r>
            <w:r w:rsidR="003B2C08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Hrudíková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november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Jaslovské Bohunice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vyučujúci II. stupňa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 apríl 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Banská Bystrica SNP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vyučujúci II. stupňa</w:t>
            </w:r>
          </w:p>
        </w:tc>
      </w:tr>
      <w:tr w:rsidR="00E46CC2" w:rsidRPr="00B15C29" w:rsidTr="00B15C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E46CC2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Osvienčim 7.,8.,9.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46CC2" w:rsidRPr="00B15C29" w:rsidRDefault="003B2C08" w:rsidP="00B15C2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</w:t>
            </w:r>
            <w:r w:rsidR="00E46CC2" w:rsidRPr="00B15C2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. Plaštiaková</w:t>
            </w:r>
            <w:bookmarkStart w:id="0" w:name="_GoBack"/>
            <w:bookmarkEnd w:id="0"/>
          </w:p>
        </w:tc>
      </w:tr>
    </w:tbl>
    <w:p w:rsidR="00CA60C1" w:rsidRDefault="00CA60C1" w:rsidP="00B3172A">
      <w:pPr>
        <w:spacing w:after="100" w:afterAutospacing="1" w:line="240" w:lineRule="auto"/>
        <w:outlineLvl w:val="2"/>
      </w:pPr>
    </w:p>
    <w:sectPr w:rsidR="00CA60C1" w:rsidSect="007E1686">
      <w:headerReference w:type="default" r:id="rId7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A9" w:rsidRDefault="009D17A9" w:rsidP="009A1CB9">
      <w:pPr>
        <w:spacing w:after="0" w:line="240" w:lineRule="auto"/>
      </w:pPr>
      <w:r>
        <w:separator/>
      </w:r>
    </w:p>
  </w:endnote>
  <w:endnote w:type="continuationSeparator" w:id="0">
    <w:p w:rsidR="009D17A9" w:rsidRDefault="009D17A9" w:rsidP="009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A9" w:rsidRDefault="009D17A9" w:rsidP="009A1CB9">
      <w:pPr>
        <w:spacing w:after="0" w:line="240" w:lineRule="auto"/>
      </w:pPr>
      <w:r>
        <w:separator/>
      </w:r>
    </w:p>
  </w:footnote>
  <w:footnote w:type="continuationSeparator" w:id="0">
    <w:p w:rsidR="009D17A9" w:rsidRDefault="009D17A9" w:rsidP="009A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CB9" w:rsidRDefault="009A1CB9" w:rsidP="009A1CB9">
    <w:pPr>
      <w:pStyle w:val="Hlavika"/>
      <w:rPr>
        <w:sz w:val="24"/>
        <w:u w:val="single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40EA3056" wp14:editId="734D1B05">
          <wp:simplePos x="0" y="0"/>
          <wp:positionH relativeFrom="margin">
            <wp:align>left</wp:align>
          </wp:positionH>
          <wp:positionV relativeFrom="paragraph">
            <wp:posOffset>-382905</wp:posOffset>
          </wp:positionV>
          <wp:extent cx="790575" cy="590550"/>
          <wp:effectExtent l="0" t="0" r="9525" b="0"/>
          <wp:wrapNone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5D7">
      <w:rPr>
        <w:sz w:val="26"/>
        <w:szCs w:val="26"/>
        <w:u w:val="single"/>
      </w:rPr>
      <w:t xml:space="preserve">       </w:t>
    </w:r>
    <w:r>
      <w:rPr>
        <w:sz w:val="26"/>
        <w:szCs w:val="26"/>
        <w:u w:val="single"/>
      </w:rPr>
      <w:t xml:space="preserve">                           </w:t>
    </w:r>
    <w:r w:rsidRPr="006945D7">
      <w:rPr>
        <w:sz w:val="26"/>
        <w:szCs w:val="26"/>
        <w:u w:val="single"/>
      </w:rPr>
      <w:t xml:space="preserve">   </w:t>
    </w:r>
    <w:r w:rsidRPr="00842B6F">
      <w:rPr>
        <w:b/>
        <w:sz w:val="26"/>
        <w:szCs w:val="26"/>
        <w:u w:val="single"/>
      </w:rPr>
      <w:t>Základná škola s materskou školou Kľačany</w:t>
    </w:r>
    <w:r w:rsidRPr="006945D7">
      <w:rPr>
        <w:sz w:val="28"/>
        <w:u w:val="single"/>
      </w:rPr>
      <w:t xml:space="preserve">  </w:t>
    </w:r>
    <w:r>
      <w:rPr>
        <w:sz w:val="28"/>
        <w:u w:val="single"/>
      </w:rPr>
      <w:t xml:space="preserve"> </w:t>
    </w:r>
    <w:r w:rsidRPr="006945D7">
      <w:rPr>
        <w:sz w:val="28"/>
        <w:u w:val="single"/>
      </w:rPr>
      <w:t xml:space="preserve">        </w:t>
    </w:r>
    <w:r>
      <w:rPr>
        <w:sz w:val="28"/>
        <w:u w:val="single"/>
      </w:rPr>
      <w:t xml:space="preserve">  </w:t>
    </w:r>
    <w:r w:rsidRPr="006945D7">
      <w:rPr>
        <w:sz w:val="28"/>
        <w:u w:val="single"/>
      </w:rPr>
      <w:t xml:space="preserve">                     </w:t>
    </w:r>
    <w:r w:rsidRPr="006945D7">
      <w:rPr>
        <w:color w:val="FFFFFF" w:themeColor="background1"/>
        <w:sz w:val="24"/>
        <w:u w:val="single"/>
      </w:rPr>
      <w:t>.</w:t>
    </w:r>
  </w:p>
  <w:p w:rsidR="009A1CB9" w:rsidRDefault="009A1CB9" w:rsidP="009A1CB9">
    <w:pPr>
      <w:pStyle w:val="Hlavika"/>
    </w:pPr>
    <w:r>
      <w:t xml:space="preserve">       +421903/222699            </w:t>
    </w:r>
    <w:hyperlink r:id="rId2" w:history="1">
      <w:r w:rsidRPr="009D16D0">
        <w:rPr>
          <w:rStyle w:val="Hypertextovprepojenie"/>
        </w:rPr>
        <w:t>zs.ms.klacany@gmail.com</w:t>
      </w:r>
    </w:hyperlink>
    <w:r>
      <w:t xml:space="preserve">           www.zs-s-ms-klacany.edupage.org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29"/>
    <w:rsid w:val="00183851"/>
    <w:rsid w:val="00253DFA"/>
    <w:rsid w:val="002A7259"/>
    <w:rsid w:val="003B2C08"/>
    <w:rsid w:val="004F5D6F"/>
    <w:rsid w:val="00542846"/>
    <w:rsid w:val="007E1686"/>
    <w:rsid w:val="008A4267"/>
    <w:rsid w:val="00912569"/>
    <w:rsid w:val="009A1CB9"/>
    <w:rsid w:val="009D17A9"/>
    <w:rsid w:val="00AA7C89"/>
    <w:rsid w:val="00AE288D"/>
    <w:rsid w:val="00AE598D"/>
    <w:rsid w:val="00B15C29"/>
    <w:rsid w:val="00B3172A"/>
    <w:rsid w:val="00B86069"/>
    <w:rsid w:val="00BA0B5F"/>
    <w:rsid w:val="00CA60C1"/>
    <w:rsid w:val="00E46CC2"/>
    <w:rsid w:val="00E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691C"/>
  <w15:chartTrackingRefBased/>
  <w15:docId w15:val="{63E01C71-0560-4B10-975A-4D45FBD3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5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15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15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5C2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15C2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15C2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1CB9"/>
  </w:style>
  <w:style w:type="paragraph" w:styleId="Pta">
    <w:name w:val="footer"/>
    <w:basedOn w:val="Normlny"/>
    <w:link w:val="PtaChar"/>
    <w:uiPriority w:val="99"/>
    <w:unhideWhenUsed/>
    <w:rsid w:val="009A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1CB9"/>
  </w:style>
  <w:style w:type="character" w:styleId="Hypertextovprepojenie">
    <w:name w:val="Hyperlink"/>
    <w:basedOn w:val="Predvolenpsmoodseku"/>
    <w:uiPriority w:val="99"/>
    <w:unhideWhenUsed/>
    <w:rsid w:val="009A1CB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3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ms.klacany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012A6-D7D8-4D2D-92AC-0B449FE5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Kľačany</dc:creator>
  <cp:keywords/>
  <dc:description/>
  <cp:lastModifiedBy>ZŠ Kľačany</cp:lastModifiedBy>
  <cp:revision>3</cp:revision>
  <dcterms:created xsi:type="dcterms:W3CDTF">2019-11-29T11:24:00Z</dcterms:created>
  <dcterms:modified xsi:type="dcterms:W3CDTF">2019-11-29T11:26:00Z</dcterms:modified>
</cp:coreProperties>
</file>