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423B3B" w:rsidTr="00884749">
        <w:tc>
          <w:tcPr>
            <w:tcW w:w="2853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884749">
        <w:tc>
          <w:tcPr>
            <w:tcW w:w="2853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57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 Valušková</w:t>
            </w:r>
          </w:p>
        </w:tc>
        <w:tc>
          <w:tcPr>
            <w:tcW w:w="3352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lucie.valuskova@seznam.cz</w:t>
            </w:r>
          </w:p>
        </w:tc>
      </w:tr>
    </w:tbl>
    <w:p w:rsidR="00423B3B" w:rsidRDefault="00423B3B" w:rsidP="00884749">
      <w:pPr>
        <w:jc w:val="center"/>
      </w:pPr>
    </w:p>
    <w:p w:rsidR="00E5062D" w:rsidRDefault="00E5062D" w:rsidP="00E5062D">
      <w:r>
        <w:rPr>
          <w:rFonts w:ascii="Times New Roman" w:hAnsi="Times New Roman"/>
          <w:sz w:val="24"/>
          <w:szCs w:val="24"/>
        </w:rPr>
        <w:t xml:space="preserve">Tento týden budete </w:t>
      </w:r>
      <w:r>
        <w:rPr>
          <w:rFonts w:ascii="Times New Roman" w:hAnsi="Times New Roman"/>
          <w:sz w:val="24"/>
          <w:szCs w:val="24"/>
          <w:u w:val="single"/>
        </w:rPr>
        <w:t>pouze opakovat</w:t>
      </w:r>
      <w:r>
        <w:rPr>
          <w:rFonts w:ascii="Times New Roman" w:hAnsi="Times New Roman"/>
          <w:sz w:val="24"/>
          <w:szCs w:val="24"/>
        </w:rPr>
        <w:t xml:space="preserve"> podmět a přísudek. V prvním cvičení doplníte vhodné koncovky (myslete na to, že přísudky se musí shodovat s podměty) a zároveň podtrhnete základní skladební dvojici (podmět a přísudek).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druhém cvičení přepíšete věty tak, aby byly v množném čísle. Opět si dávejte pozor na shodu přísudku s podmětem.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posledním cvičení užijte oba přísudky ve větách. Opět procvičujete shodu přísudku s podmětem. 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připomenutí přikládám odkaz na webovou stránku, kde je látka přehledně a stručně vysvětlena.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https://www.mojecestina.cz/article/2008081801-shoda-prisudku-s-podmetem</w:t>
      </w:r>
    </w:p>
    <w:p w:rsidR="00E5062D" w:rsidRDefault="00E5062D" w:rsidP="00E5062D">
      <w:pPr>
        <w:jc w:val="center"/>
        <w:rPr>
          <w:rFonts w:ascii="Times New Roman" w:hAnsi="Times New Roman"/>
        </w:rPr>
      </w:pPr>
    </w:p>
    <w:p w:rsidR="00E5062D" w:rsidRDefault="00E5062D" w:rsidP="00E5062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Doplňte -i/-y, -í/-ý a podtrhněte základní skladební dvojice (podmět a přísudek).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Hlasy chlapců ve stanech utichl_. Na ulici pobíhal_ psi. Neosvětlení cyklisté se ztrácel_ ve tmě. Dětem nad dárky zářil_ oči radostí. Koně cválal_ po polní cestě mezi poli. Vyzkoušel_ jsme jeho novou e-mailovou adresu. Závodníci se připravil_ na startovní čáře. Trávníky se po dešti zazelenal_. Všichni se radostně rozesmál_. Stromy ve větru šuměl_ a větve se ohýbal_. Piloti bezpečně přistál_. Udělal_ byste to za nás? Tatínek a bratr si koupil_ nové mobilní telefony. Babička a dědeček sbíral_ v lese houby. Ve výšce nad vesnicí přelétl_ čápi. Děti jel_ do Itálie na školní výlet. Nevím, kam se poděl_ moje nové vodové barvy. Z houští vyběhl_ srny. 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</w:p>
    <w:p w:rsidR="00E5062D" w:rsidRDefault="00E5062D" w:rsidP="00E5062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Napište v množném čísle.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Psal mi bratr. Vyslechl jsem zprávu. Jeřáb zdvihal panel. Zde bydlel známý malíř. Odsouzený se odvolal. Žák nás pozdravil. Vlk zmizel v houští. Orel se vznášel. 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</w:p>
    <w:p w:rsidR="00E5062D" w:rsidRDefault="00E5062D" w:rsidP="00E5062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Použijte slova ve větách.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zkoušeli – zkoušely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schovali – schovaly</w:t>
      </w:r>
    </w:p>
    <w:p w:rsidR="00E5062D" w:rsidRDefault="00E5062D" w:rsidP="00E506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vyseli – visely </w:t>
      </w:r>
    </w:p>
    <w:p w:rsidR="00E5062D" w:rsidRDefault="00E5062D" w:rsidP="00E5062D">
      <w:pPr>
        <w:jc w:val="both"/>
        <w:rPr>
          <w:rFonts w:ascii="Times New Roman" w:hAnsi="Times New Roman"/>
          <w:b/>
          <w:sz w:val="28"/>
          <w:szCs w:val="24"/>
        </w:rPr>
      </w:pPr>
    </w:p>
    <w:p w:rsidR="00E5062D" w:rsidRDefault="00E5062D" w:rsidP="00E5062D">
      <w:pPr>
        <w:jc w:val="both"/>
      </w:pPr>
      <w:r>
        <w:rPr>
          <w:rFonts w:ascii="Times New Roman" w:hAnsi="Times New Roman"/>
          <w:b/>
          <w:sz w:val="24"/>
        </w:rPr>
        <w:t xml:space="preserve">ZADANÉ ÚKOLY ODESLAT NEJPOZDĚJI DO PÁTKU (12. 6. 2020) NA E-MAIL </w:t>
      </w:r>
      <w:hyperlink r:id="rId7" w:history="1">
        <w:r>
          <w:rPr>
            <w:rStyle w:val="Hypertextovodkaz"/>
            <w:rFonts w:ascii="Times New Roman" w:hAnsi="Times New Roman"/>
            <w:b/>
            <w:sz w:val="24"/>
          </w:rPr>
          <w:t>lucie.valuskova@seznam.cz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E5062D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E5062D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3F2ECA" w:rsidP="009A3907">
            <w:pPr>
              <w:jc w:val="center"/>
              <w:rPr>
                <w:sz w:val="28"/>
                <w:szCs w:val="28"/>
              </w:rPr>
            </w:pPr>
            <w:r w:rsidRPr="003F2ECA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zdravím,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týden nás čekají PUNSKÉ VÁLKY, které vedl Řím proti Kartágu.</w:t>
      </w:r>
    </w:p>
    <w:p w:rsidR="00E5062D" w:rsidRDefault="00E5062D" w:rsidP="00E506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Vaše úkoly jsou pro tento týden následující:</w:t>
      </w:r>
    </w:p>
    <w:p w:rsidR="00E5062D" w:rsidRDefault="00E5062D" w:rsidP="00E5062D">
      <w:pPr>
        <w:pStyle w:val="Odstavecseseznamem"/>
        <w:numPr>
          <w:ilvl w:val="0"/>
          <w:numId w:val="15"/>
        </w:numPr>
        <w:autoSpaceDN w:val="0"/>
        <w:spacing w:after="160" w:line="254" w:lineRule="auto"/>
        <w:contextualSpacing w:val="0"/>
      </w:pPr>
      <w:r>
        <w:rPr>
          <w:rFonts w:ascii="Times New Roman" w:hAnsi="Times New Roman"/>
          <w:sz w:val="24"/>
          <w:szCs w:val="24"/>
        </w:rPr>
        <w:t xml:space="preserve">Zhlédněte video -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https://www.youtube.com/watch?v=NarVjXNazKY</w:t>
        </w:r>
      </w:hyperlink>
    </w:p>
    <w:p w:rsidR="00E5062D" w:rsidRDefault="00E5062D" w:rsidP="00E5062D">
      <w:pPr>
        <w:pStyle w:val="Odstavecseseznamem"/>
        <w:numPr>
          <w:ilvl w:val="0"/>
          <w:numId w:val="15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sešitu si vlepte (opište) následující výpisky:</w:t>
      </w:r>
    </w:p>
    <w:p w:rsidR="00E5062D" w:rsidRDefault="00E5062D" w:rsidP="00E5062D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5062D" w:rsidRDefault="00E5062D" w:rsidP="00E506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Punské války</w:t>
      </w:r>
    </w:p>
    <w:p w:rsidR="00E5062D" w:rsidRDefault="00E5062D" w:rsidP="00E5062D">
      <w:pPr>
        <w:pStyle w:val="Odstavecseseznamem"/>
        <w:numPr>
          <w:ilvl w:val="0"/>
          <w:numId w:val="16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městský stát Kartágo ležel na severním pobřeží Afriky (dnešní Tunis), </w:t>
      </w:r>
    </w:p>
    <w:p w:rsidR="00E5062D" w:rsidRDefault="00E5062D" w:rsidP="00E5062D">
      <w:pPr>
        <w:pStyle w:val="Odstavecseseznamem"/>
        <w:ind w:left="1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Kartáginci</w:t>
      </w:r>
      <w:proofErr w:type="spellEnd"/>
      <w:r>
        <w:rPr>
          <w:rFonts w:ascii="Times New Roman" w:hAnsi="Times New Roman"/>
          <w:sz w:val="24"/>
          <w:szCs w:val="24"/>
        </w:rPr>
        <w:t xml:space="preserve"> byli zkušení mořeplavci a obchodníci</w:t>
      </w:r>
    </w:p>
    <w:p w:rsidR="00E5062D" w:rsidRDefault="00E5062D" w:rsidP="00E5062D">
      <w:pPr>
        <w:pStyle w:val="Odstavecseseznamem"/>
        <w:numPr>
          <w:ilvl w:val="0"/>
          <w:numId w:val="16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konflikt mezi </w:t>
      </w:r>
      <w:proofErr w:type="spellStart"/>
      <w:r>
        <w:rPr>
          <w:rFonts w:ascii="Times New Roman" w:hAnsi="Times New Roman"/>
          <w:sz w:val="24"/>
          <w:szCs w:val="24"/>
        </w:rPr>
        <w:t>Kartáginci</w:t>
      </w:r>
      <w:proofErr w:type="spellEnd"/>
      <w:r>
        <w:rPr>
          <w:rFonts w:ascii="Times New Roman" w:hAnsi="Times New Roman"/>
          <w:sz w:val="24"/>
          <w:szCs w:val="24"/>
        </w:rPr>
        <w:t xml:space="preserve"> a Římany vypukl kvůli západnímu pobřeží</w:t>
      </w:r>
    </w:p>
    <w:p w:rsidR="00E5062D" w:rsidRDefault="00E5062D" w:rsidP="00E5062D">
      <w:pPr>
        <w:pStyle w:val="Odstavecseseznamem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Středozemního moře, které oba státy chtěly ovládnout</w:t>
      </w:r>
    </w:p>
    <w:p w:rsidR="00E5062D" w:rsidRDefault="00E5062D" w:rsidP="00E5062D">
      <w:pPr>
        <w:pStyle w:val="Odstavecseseznamem"/>
        <w:ind w:left="18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První punská válka</w:t>
      </w:r>
    </w:p>
    <w:p w:rsidR="00E5062D" w:rsidRDefault="00E5062D" w:rsidP="00E5062D">
      <w:pPr>
        <w:pStyle w:val="Odstavecseseznamem"/>
        <w:numPr>
          <w:ilvl w:val="0"/>
          <w:numId w:val="16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sporu-Sicílie</w:t>
      </w:r>
    </w:p>
    <w:p w:rsidR="00E5062D" w:rsidRDefault="00E5062D" w:rsidP="00E5062D">
      <w:pPr>
        <w:pStyle w:val="Odstavecseseznamem"/>
        <w:numPr>
          <w:ilvl w:val="0"/>
          <w:numId w:val="16"/>
        </w:numPr>
        <w:autoSpaceDN w:val="0"/>
        <w:spacing w:after="160" w:line="254" w:lineRule="auto"/>
        <w:contextualSpacing w:val="0"/>
      </w:pPr>
      <w:r>
        <w:rPr>
          <w:rFonts w:ascii="Times New Roman" w:hAnsi="Times New Roman"/>
          <w:b/>
          <w:sz w:val="24"/>
          <w:szCs w:val="24"/>
        </w:rPr>
        <w:t>po dvaceti letech zvítězili Římané</w:t>
      </w:r>
      <w:r>
        <w:rPr>
          <w:rFonts w:ascii="Times New Roman" w:hAnsi="Times New Roman"/>
          <w:sz w:val="24"/>
          <w:szCs w:val="24"/>
        </w:rPr>
        <w:t xml:space="preserve"> – získali – většinu Sicílie, Sardinii, Korsiku</w:t>
      </w:r>
    </w:p>
    <w:p w:rsidR="00E5062D" w:rsidRDefault="00E5062D" w:rsidP="00E5062D">
      <w:pPr>
        <w:pStyle w:val="Odstavecseseznamem"/>
        <w:ind w:left="18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Druhá punská válka</w:t>
      </w:r>
    </w:p>
    <w:p w:rsidR="00E5062D" w:rsidRDefault="00E5062D" w:rsidP="00E5062D">
      <w:pPr>
        <w:pStyle w:val="Odstavecseseznamem"/>
        <w:numPr>
          <w:ilvl w:val="0"/>
          <w:numId w:val="16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Kartágo ovládlo Hispánii (dnešní Portugalsko a Španělsko)</w:t>
      </w:r>
    </w:p>
    <w:p w:rsidR="00E5062D" w:rsidRDefault="00E5062D" w:rsidP="00E5062D">
      <w:pPr>
        <w:pStyle w:val="Odstavecseseznamem"/>
        <w:numPr>
          <w:ilvl w:val="0"/>
          <w:numId w:val="17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odtud vypravili vojenské tažení proti Římu -&gt; vedl ho výborný </w:t>
      </w:r>
    </w:p>
    <w:p w:rsidR="00E5062D" w:rsidRDefault="00E5062D" w:rsidP="00E5062D">
      <w:pPr>
        <w:pStyle w:val="Odstavecseseznamem"/>
        <w:ind w:left="2520"/>
      </w:pPr>
      <w:r>
        <w:rPr>
          <w:rFonts w:ascii="Times New Roman" w:hAnsi="Times New Roman"/>
          <w:b/>
          <w:sz w:val="24"/>
          <w:szCs w:val="24"/>
        </w:rPr>
        <w:t>vojevůdce Hannibal</w:t>
      </w:r>
    </w:p>
    <w:p w:rsidR="00E5062D" w:rsidRDefault="00E5062D" w:rsidP="00E5062D">
      <w:pPr>
        <w:pStyle w:val="Odstavecseseznamem"/>
        <w:numPr>
          <w:ilvl w:val="0"/>
          <w:numId w:val="17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vojskem o počtu 46 tisíc mužů a válečnými slony přešel Alpy a vpadl do severní Itálie (přes Alpy nevedla žádná cesta -&gt; při cestě ztratil kolem 20 tisíc mužů)</w:t>
      </w:r>
    </w:p>
    <w:p w:rsidR="00E5062D" w:rsidRDefault="00E5062D" w:rsidP="00E5062D">
      <w:pPr>
        <w:pStyle w:val="Odstavecseseznamem"/>
        <w:numPr>
          <w:ilvl w:val="0"/>
          <w:numId w:val="17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Římané utrpěli porážky v několika bitvách -&gt; Hannibal stál</w:t>
      </w:r>
    </w:p>
    <w:p w:rsidR="00E5062D" w:rsidRDefault="00E5062D" w:rsidP="00E5062D">
      <w:pPr>
        <w:pStyle w:val="Odstavecseseznamem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dokonce „před branami“ Říma, ale nezaútočil</w:t>
      </w:r>
    </w:p>
    <w:p w:rsidR="00E5062D" w:rsidRDefault="00E5062D" w:rsidP="00E5062D">
      <w:pPr>
        <w:pStyle w:val="Odstavecseseznamem"/>
        <w:numPr>
          <w:ilvl w:val="0"/>
          <w:numId w:val="17"/>
        </w:numPr>
        <w:autoSpaceDN w:val="0"/>
        <w:spacing w:after="160" w:line="254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14 letech Římané zaútočili přímo na Kartágo – získali Hispánii</w:t>
      </w:r>
    </w:p>
    <w:p w:rsidR="00E5062D" w:rsidRDefault="00E5062D" w:rsidP="00E5062D">
      <w:pPr>
        <w:pStyle w:val="Odstavecseseznamem"/>
        <w:ind w:left="21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Třetí punská válka</w:t>
      </w:r>
    </w:p>
    <w:p w:rsidR="00E5062D" w:rsidRDefault="00E5062D" w:rsidP="00E5062D">
      <w:pPr>
        <w:pStyle w:val="Odstavecseseznamem"/>
        <w:numPr>
          <w:ilvl w:val="0"/>
          <w:numId w:val="18"/>
        </w:numPr>
        <w:autoSpaceDN w:val="0"/>
        <w:spacing w:after="160" w:line="254" w:lineRule="auto"/>
        <w:contextualSpacing w:val="0"/>
      </w:pPr>
      <w:r>
        <w:rPr>
          <w:rFonts w:ascii="Times New Roman" w:hAnsi="Times New Roman"/>
          <w:sz w:val="24"/>
          <w:szCs w:val="24"/>
        </w:rPr>
        <w:t>Římané chtěli Kartágo úplně zničit – po tvrdých bojích Římané zvítězili, Kartágo rozbořili a vypálili (hořelo 17 dní a zbyl po něm jen popel)</w:t>
      </w:r>
    </w:p>
    <w:p w:rsidR="00E5062D" w:rsidRDefault="00E5062D" w:rsidP="00884749"/>
    <w:p w:rsidR="00E5062D" w:rsidRDefault="00E5062D" w:rsidP="008847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3"/>
        <w:gridCol w:w="2857"/>
        <w:gridCol w:w="3352"/>
      </w:tblGrid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209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</w:p>
        </w:tc>
        <w:tc>
          <w:tcPr>
            <w:tcW w:w="285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352" w:type="dxa"/>
          </w:tcPr>
          <w:p w:rsidR="00884749" w:rsidRPr="00884749" w:rsidRDefault="00A00FC1" w:rsidP="009A3907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884749" w:rsidTr="009A3907">
        <w:tc>
          <w:tcPr>
            <w:tcW w:w="2853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6. B</w:t>
            </w:r>
          </w:p>
        </w:tc>
        <w:tc>
          <w:tcPr>
            <w:tcW w:w="2857" w:type="dxa"/>
          </w:tcPr>
          <w:p w:rsid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2" w:type="dxa"/>
          </w:tcPr>
          <w:p w:rsidR="00884749" w:rsidRDefault="00A00FC1" w:rsidP="009A3907">
            <w:pPr>
              <w:jc w:val="center"/>
              <w:rPr>
                <w:sz w:val="28"/>
                <w:szCs w:val="28"/>
              </w:rPr>
            </w:pPr>
            <w:hyperlink r:id="rId10" w:tooltip="petr.krnak@seznam.cz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884749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11" w:history="1">
              <w:r w:rsidR="00884749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</w:p>
        </w:tc>
      </w:tr>
    </w:tbl>
    <w:p w:rsidR="00884749" w:rsidRDefault="00884749" w:rsidP="00884749"/>
    <w:p w:rsidR="00E5062D" w:rsidRPr="006675B4" w:rsidRDefault="00E5062D" w:rsidP="00E5062D">
      <w:pPr>
        <w:spacing w:before="240" w:after="0" w:line="360" w:lineRule="auto"/>
        <w:rPr>
          <w:rFonts w:cstheme="minorHAnsi"/>
          <w:b/>
          <w:sz w:val="28"/>
          <w:szCs w:val="28"/>
        </w:rPr>
      </w:pPr>
      <w:r w:rsidRPr="006675B4">
        <w:rPr>
          <w:rFonts w:cstheme="minorHAnsi"/>
          <w:b/>
          <w:sz w:val="28"/>
          <w:szCs w:val="28"/>
          <w:u w:val="single"/>
        </w:rPr>
        <w:t>Opakování:</w:t>
      </w:r>
      <w:r w:rsidRPr="006675B4">
        <w:rPr>
          <w:rFonts w:cstheme="minorHAnsi"/>
          <w:sz w:val="28"/>
          <w:szCs w:val="28"/>
        </w:rPr>
        <w:t xml:space="preserve"> </w:t>
      </w:r>
      <w:r w:rsidRPr="006675B4">
        <w:rPr>
          <w:rFonts w:cstheme="minorHAnsi"/>
          <w:sz w:val="28"/>
          <w:szCs w:val="28"/>
        </w:rPr>
        <w:br/>
      </w:r>
      <w:r w:rsidRPr="006675B4">
        <w:rPr>
          <w:rFonts w:cstheme="minorHAnsi"/>
          <w:b/>
          <w:sz w:val="28"/>
          <w:szCs w:val="28"/>
        </w:rPr>
        <w:t xml:space="preserve"> Tento týden bychom rádi dostali zpět vyřešené příklady ze soutěže. Přičemž je důležitá rychlost, ale i správnost. </w:t>
      </w:r>
      <w:r w:rsidRPr="006675B4">
        <w:rPr>
          <w:rFonts w:cstheme="minorHAnsi"/>
          <w:b/>
          <w:sz w:val="28"/>
          <w:szCs w:val="28"/>
        </w:rPr>
        <w:br/>
      </w:r>
      <w:r w:rsidRPr="006675B4">
        <w:rPr>
          <w:rFonts w:cstheme="minorHAnsi"/>
          <w:sz w:val="28"/>
          <w:szCs w:val="28"/>
        </w:rPr>
        <w:t>Seznam nejlepších se žáci dozvědí ve škole.</w:t>
      </w:r>
      <w:r w:rsidRPr="006675B4">
        <w:rPr>
          <w:rFonts w:cstheme="minorHAnsi"/>
          <w:b/>
          <w:sz w:val="28"/>
          <w:szCs w:val="28"/>
        </w:rPr>
        <w:br/>
      </w:r>
      <w:r w:rsidRPr="006675B4">
        <w:rPr>
          <w:rFonts w:cstheme="minorHAnsi"/>
          <w:sz w:val="28"/>
          <w:szCs w:val="28"/>
        </w:rPr>
        <w:t>Jako další práci dětem doporučujeme on-line cvičení. (viz. on-line podpora)</w:t>
      </w:r>
      <w:r>
        <w:rPr>
          <w:rFonts w:cstheme="minorHAnsi"/>
          <w:sz w:val="28"/>
          <w:szCs w:val="28"/>
        </w:rPr>
        <w:t xml:space="preserve"> </w:t>
      </w:r>
      <w:r w:rsidRPr="006675B4">
        <w:rPr>
          <w:rFonts w:cstheme="minorHAnsi"/>
          <w:sz w:val="28"/>
          <w:szCs w:val="28"/>
        </w:rPr>
        <w:t xml:space="preserve"> </w:t>
      </w:r>
    </w:p>
    <w:p w:rsidR="00E5062D" w:rsidRPr="006675B4" w:rsidRDefault="00E5062D" w:rsidP="00E5062D">
      <w:pPr>
        <w:pStyle w:val="Odstavecseseznamem"/>
        <w:numPr>
          <w:ilvl w:val="0"/>
          <w:numId w:val="19"/>
        </w:numPr>
        <w:spacing w:before="480"/>
        <w:rPr>
          <w:rFonts w:cstheme="minorHAnsi"/>
          <w:b/>
          <w:sz w:val="28"/>
          <w:szCs w:val="28"/>
        </w:rPr>
      </w:pPr>
      <w:r w:rsidRPr="006675B4">
        <w:rPr>
          <w:rFonts w:cstheme="minorHAnsi"/>
          <w:b/>
          <w:sz w:val="28"/>
          <w:szCs w:val="28"/>
        </w:rPr>
        <w:t>Online podpora + online cvičení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2" w:history="1">
        <w:r w:rsidRPr="00F64C41">
          <w:rPr>
            <w:rStyle w:val="Hypertextovodkaz"/>
            <w:sz w:val="28"/>
            <w:szCs w:val="28"/>
          </w:rPr>
          <w:t>www.onlinecviceni.cz</w:t>
        </w:r>
      </w:hyperlink>
      <w:r w:rsidRPr="00F64C41">
        <w:rPr>
          <w:sz w:val="28"/>
          <w:szCs w:val="28"/>
        </w:rPr>
        <w:t xml:space="preserve"> – vyberte 2. stupeň, pak ročník, pak téma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3" w:history="1">
        <w:r w:rsidRPr="00F64C41">
          <w:rPr>
            <w:rStyle w:val="Hypertextovodkaz"/>
            <w:sz w:val="28"/>
            <w:szCs w:val="28"/>
          </w:rPr>
          <w:t>www.matika.in</w:t>
        </w:r>
      </w:hyperlink>
      <w:r w:rsidRPr="00F64C41">
        <w:rPr>
          <w:sz w:val="28"/>
          <w:szCs w:val="28"/>
        </w:rPr>
        <w:t xml:space="preserve"> – vyberte ročník, pak téma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4" w:history="1">
        <w:r w:rsidRPr="00F64C41">
          <w:rPr>
            <w:rStyle w:val="Hypertextovodkaz"/>
            <w:sz w:val="28"/>
            <w:szCs w:val="28"/>
          </w:rPr>
          <w:t>www.khanovaskola.cz</w:t>
        </w:r>
      </w:hyperlink>
      <w:r w:rsidRPr="00F64C41">
        <w:rPr>
          <w:sz w:val="28"/>
          <w:szCs w:val="28"/>
        </w:rPr>
        <w:t xml:space="preserve"> – např. výukové video na téma 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5" w:history="1">
        <w:r w:rsidRPr="00F64C41">
          <w:rPr>
            <w:rStyle w:val="Hypertextovodkaz"/>
            <w:sz w:val="28"/>
            <w:szCs w:val="28"/>
          </w:rPr>
          <w:t>http://old.zsdobrichovice.cz/matika.htm</w:t>
        </w:r>
      </w:hyperlink>
      <w:r w:rsidRPr="00F64C41">
        <w:rPr>
          <w:sz w:val="28"/>
          <w:szCs w:val="28"/>
        </w:rPr>
        <w:t xml:space="preserve"> – odkaz na stránku s programy na výuku a procvičování matematiky 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6" w:history="1">
        <w:r w:rsidRPr="00F64C41">
          <w:rPr>
            <w:rStyle w:val="Hypertextovodkaz"/>
            <w:sz w:val="28"/>
            <w:szCs w:val="28"/>
          </w:rPr>
          <w:t>www.umimeto.org</w:t>
        </w:r>
      </w:hyperlink>
      <w:r w:rsidRPr="00F64C41">
        <w:rPr>
          <w:sz w:val="28"/>
          <w:szCs w:val="28"/>
        </w:rPr>
        <w:t xml:space="preserve"> – lze pustit i bez přihlášení (kdo nemá účet)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7" w:history="1">
        <w:r w:rsidRPr="00F64C41">
          <w:rPr>
            <w:rStyle w:val="Hypertextovodkaz"/>
            <w:sz w:val="28"/>
            <w:szCs w:val="28"/>
          </w:rPr>
          <w:t>www.opicimatika.cz</w:t>
        </w:r>
      </w:hyperlink>
      <w:r w:rsidRPr="00F64C41">
        <w:rPr>
          <w:sz w:val="28"/>
          <w:szCs w:val="28"/>
        </w:rPr>
        <w:t xml:space="preserve"> – včetně výukových videí</w:t>
      </w:r>
    </w:p>
    <w:p w:rsidR="00E5062D" w:rsidRPr="00F64C41" w:rsidRDefault="00E5062D" w:rsidP="00E5062D">
      <w:pPr>
        <w:spacing w:line="360" w:lineRule="auto"/>
        <w:rPr>
          <w:sz w:val="28"/>
          <w:szCs w:val="28"/>
        </w:rPr>
      </w:pPr>
      <w:hyperlink r:id="rId18" w:history="1">
        <w:r w:rsidRPr="00F64C41">
          <w:rPr>
            <w:rStyle w:val="Hypertextovodkaz"/>
            <w:sz w:val="28"/>
            <w:szCs w:val="28"/>
          </w:rPr>
          <w:t>www.matematika.hrou.cz</w:t>
        </w:r>
      </w:hyperlink>
      <w:r w:rsidRPr="00F64C41">
        <w:rPr>
          <w:sz w:val="28"/>
          <w:szCs w:val="28"/>
        </w:rPr>
        <w:t xml:space="preserve"> – možnost procvičování s vyhodnocením</w:t>
      </w:r>
    </w:p>
    <w:p w:rsidR="00E5062D" w:rsidRDefault="00E5062D" w:rsidP="00E5062D">
      <w:pPr>
        <w:spacing w:line="360" w:lineRule="auto"/>
        <w:rPr>
          <w:color w:val="000000" w:themeColor="text1"/>
          <w:sz w:val="28"/>
          <w:szCs w:val="28"/>
        </w:rPr>
      </w:pPr>
      <w:hyperlink r:id="rId19" w:history="1">
        <w:r w:rsidRPr="00F64C41">
          <w:rPr>
            <w:rStyle w:val="Hypertextovodkaz"/>
            <w:sz w:val="28"/>
            <w:szCs w:val="28"/>
          </w:rPr>
          <w:t>https://www.geogebra.org/geometry?lang=cs</w:t>
        </w:r>
      </w:hyperlink>
      <w:r w:rsidRPr="00F64C41">
        <w:rPr>
          <w:color w:val="0000FF"/>
          <w:sz w:val="28"/>
          <w:szCs w:val="28"/>
        </w:rPr>
        <w:t xml:space="preserve"> </w:t>
      </w:r>
      <w:r w:rsidRPr="00F64C41">
        <w:rPr>
          <w:color w:val="000000" w:themeColor="text1"/>
          <w:sz w:val="28"/>
          <w:szCs w:val="28"/>
        </w:rPr>
        <w:t>–</w:t>
      </w:r>
      <w:r w:rsidRPr="00F64C41">
        <w:rPr>
          <w:color w:val="0000FF"/>
          <w:sz w:val="28"/>
          <w:szCs w:val="28"/>
        </w:rPr>
        <w:t xml:space="preserve"> </w:t>
      </w:r>
      <w:r w:rsidRPr="00F64C41">
        <w:rPr>
          <w:color w:val="000000" w:themeColor="text1"/>
          <w:sz w:val="28"/>
          <w:szCs w:val="28"/>
        </w:rPr>
        <w:t>procvičování geometrie a rýsování on-line</w:t>
      </w:r>
    </w:p>
    <w:p w:rsidR="00E5062D" w:rsidRDefault="00E5062D" w:rsidP="00E5062D">
      <w:pPr>
        <w:spacing w:line="360" w:lineRule="auto"/>
        <w:rPr>
          <w:color w:val="000000" w:themeColor="text1"/>
          <w:sz w:val="28"/>
          <w:szCs w:val="28"/>
        </w:rPr>
      </w:pPr>
    </w:p>
    <w:p w:rsidR="00E5062D" w:rsidRPr="006675B4" w:rsidRDefault="00E5062D" w:rsidP="00E5062D">
      <w:pPr>
        <w:pStyle w:val="Odstavecseseznamem"/>
        <w:numPr>
          <w:ilvl w:val="0"/>
          <w:numId w:val="19"/>
        </w:numPr>
        <w:spacing w:line="360" w:lineRule="auto"/>
        <w:rPr>
          <w:b/>
          <w:color w:val="000000" w:themeColor="text1"/>
          <w:sz w:val="28"/>
          <w:szCs w:val="28"/>
        </w:rPr>
      </w:pPr>
      <w:r w:rsidRPr="006675B4">
        <w:rPr>
          <w:b/>
          <w:color w:val="000000" w:themeColor="text1"/>
          <w:sz w:val="28"/>
          <w:szCs w:val="28"/>
        </w:rPr>
        <w:lastRenderedPageBreak/>
        <w:t>Soutěž</w:t>
      </w:r>
    </w:p>
    <w:p w:rsidR="00E5062D" w:rsidRPr="003E60B9" w:rsidRDefault="00E5062D" w:rsidP="00E5062D">
      <w:pPr>
        <w:spacing w:after="0" w:line="360" w:lineRule="auto"/>
        <w:rPr>
          <w:sz w:val="28"/>
          <w:szCs w:val="28"/>
        </w:rPr>
      </w:pPr>
      <w:r w:rsidRPr="003E60B9">
        <w:rPr>
          <w:sz w:val="28"/>
          <w:szCs w:val="28"/>
        </w:rPr>
        <w:t xml:space="preserve">Ke každému výsledku patří vždy písmeno, které nalezneš v posledním sloupečku. Tajenku dostaneš a potom výsledky seřadíš od nejmenšího po největší. </w:t>
      </w:r>
      <w:r w:rsidRPr="003E60B9">
        <w:rPr>
          <w:sz w:val="28"/>
          <w:szCs w:val="28"/>
        </w:rPr>
        <w:br/>
      </w:r>
      <w:r w:rsidRPr="003E60B9">
        <w:rPr>
          <w:sz w:val="28"/>
          <w:szCs w:val="28"/>
        </w:rPr>
        <w:br/>
        <w:t xml:space="preserve">Symbol * znamená násobení. </w:t>
      </w:r>
      <w:r w:rsidRPr="003E60B9">
        <w:rPr>
          <w:sz w:val="28"/>
          <w:szCs w:val="28"/>
        </w:rPr>
        <w:br/>
        <w:t>Při dělení počítej na dvě desetinná místa.</w:t>
      </w:r>
    </w:p>
    <w:tbl>
      <w:tblPr>
        <w:tblStyle w:val="Mkatabulky"/>
        <w:tblpPr w:leftFromText="141" w:rightFromText="141" w:vertAnchor="page" w:horzAnchor="margin" w:tblpY="6517"/>
        <w:tblW w:w="0" w:type="auto"/>
        <w:tblLook w:val="04A0" w:firstRow="1" w:lastRow="0" w:firstColumn="1" w:lastColumn="0" w:noHBand="0" w:noVBand="1"/>
      </w:tblPr>
      <w:tblGrid>
        <w:gridCol w:w="5547"/>
        <w:gridCol w:w="2504"/>
        <w:gridCol w:w="1011"/>
      </w:tblGrid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12,45 + 3,62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R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196 - 63,8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C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21,54 * 0 + 1,2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B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17,45 : 2,5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P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3,2 * 0,56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R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(192,6 + 7,4) * 0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D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2*3*5*7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E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 xml:space="preserve">3,4 + 2,5 – </w:t>
            </w:r>
            <w:r>
              <w:rPr>
                <w:sz w:val="28"/>
                <w:szCs w:val="28"/>
              </w:rPr>
              <w:t>4</w:t>
            </w:r>
            <w:r w:rsidRPr="003E60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E60B9">
              <w:rPr>
                <w:sz w:val="28"/>
                <w:szCs w:val="28"/>
              </w:rPr>
              <w:t xml:space="preserve">8 = 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Á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7,35 * 2, 6 =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Á</w:t>
            </w:r>
          </w:p>
        </w:tc>
      </w:tr>
      <w:tr w:rsidR="00E5062D" w:rsidTr="00031D0B">
        <w:tc>
          <w:tcPr>
            <w:tcW w:w="5637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 xml:space="preserve">7 : 28 = </w:t>
            </w:r>
          </w:p>
        </w:tc>
        <w:tc>
          <w:tcPr>
            <w:tcW w:w="2551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E5062D" w:rsidRPr="003E60B9" w:rsidRDefault="00E5062D" w:rsidP="00031D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E60B9">
              <w:rPr>
                <w:sz w:val="28"/>
                <w:szCs w:val="28"/>
              </w:rPr>
              <w:t>O</w:t>
            </w:r>
          </w:p>
        </w:tc>
      </w:tr>
    </w:tbl>
    <w:p w:rsidR="00E5062D" w:rsidRDefault="00E5062D" w:rsidP="00E5062D">
      <w:pPr>
        <w:spacing w:after="0" w:line="360" w:lineRule="auto"/>
        <w:rPr>
          <w:sz w:val="24"/>
          <w:szCs w:val="24"/>
        </w:rPr>
      </w:pPr>
    </w:p>
    <w:p w:rsidR="00E5062D" w:rsidRDefault="00E5062D" w:rsidP="00E5062D">
      <w:pPr>
        <w:spacing w:after="0" w:line="360" w:lineRule="auto"/>
        <w:rPr>
          <w:sz w:val="24"/>
          <w:szCs w:val="24"/>
        </w:rPr>
      </w:pPr>
    </w:p>
    <w:p w:rsidR="00E5062D" w:rsidRDefault="00E5062D" w:rsidP="00E5062D">
      <w:pPr>
        <w:spacing w:after="0" w:line="360" w:lineRule="auto"/>
        <w:rPr>
          <w:sz w:val="24"/>
          <w:szCs w:val="24"/>
        </w:rPr>
      </w:pPr>
    </w:p>
    <w:p w:rsidR="00E5062D" w:rsidRDefault="00E5062D" w:rsidP="00E5062D">
      <w:pPr>
        <w:spacing w:after="0" w:line="360" w:lineRule="auto"/>
        <w:rPr>
          <w:sz w:val="24"/>
          <w:szCs w:val="24"/>
        </w:rPr>
      </w:pPr>
    </w:p>
    <w:p w:rsidR="00E5062D" w:rsidRPr="003E60B9" w:rsidRDefault="00E5062D" w:rsidP="00E5062D">
      <w:pPr>
        <w:spacing w:after="0" w:line="360" w:lineRule="auto"/>
        <w:rPr>
          <w:sz w:val="28"/>
          <w:szCs w:val="28"/>
        </w:rPr>
      </w:pPr>
      <w:r w:rsidRPr="003E60B9">
        <w:rPr>
          <w:sz w:val="28"/>
          <w:szCs w:val="28"/>
        </w:rPr>
        <w:t>Tajenka: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5062D" w:rsidTr="00031D0B"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E5062D" w:rsidRDefault="00E5062D" w:rsidP="00031D0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062D" w:rsidRDefault="00E5062D" w:rsidP="00884749"/>
    <w:p w:rsidR="00E5062D" w:rsidRDefault="00E5062D" w:rsidP="00884749"/>
    <w:p w:rsidR="00E5062D" w:rsidRDefault="00E5062D" w:rsidP="008847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884749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A00FC1" w:rsidP="00884749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 w:rsidP="00E5062D">
      <w:pPr>
        <w:rPr>
          <w:rFonts w:cstheme="minorHAnsi"/>
          <w:i/>
          <w:sz w:val="28"/>
          <w:szCs w:val="28"/>
        </w:rPr>
      </w:pPr>
    </w:p>
    <w:p w:rsidR="00E5062D" w:rsidRPr="005478A0" w:rsidRDefault="00E5062D" w:rsidP="00E5062D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5478A0">
        <w:rPr>
          <w:rFonts w:cstheme="minorHAnsi"/>
          <w:b/>
          <w:sz w:val="24"/>
          <w:szCs w:val="24"/>
          <w:u w:val="single"/>
        </w:rPr>
        <w:t>Opakování</w:t>
      </w:r>
      <w:r>
        <w:rPr>
          <w:rFonts w:cstheme="minorHAnsi"/>
          <w:b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Fyzika 6. ročník</w:t>
      </w:r>
    </w:p>
    <w:p w:rsidR="00E5062D" w:rsidRDefault="00E5062D" w:rsidP="00E5062D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Tento týden je vaším úkol vyplnit a odeslat zpět všechny cvičení. Můžete pracovat se sešitem a učebnicí.</w:t>
      </w:r>
    </w:p>
    <w:p w:rsidR="00E5062D" w:rsidRPr="005478A0" w:rsidRDefault="00E5062D" w:rsidP="00E5062D">
      <w:pPr>
        <w:pStyle w:val="Odstavecseseznamem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78A0">
        <w:rPr>
          <w:rFonts w:cstheme="minorHAnsi"/>
          <w:sz w:val="24"/>
          <w:szCs w:val="24"/>
        </w:rPr>
        <w:t xml:space="preserve">Jaké </w:t>
      </w:r>
      <w:r>
        <w:rPr>
          <w:rFonts w:cstheme="minorHAnsi"/>
          <w:sz w:val="24"/>
          <w:szCs w:val="24"/>
        </w:rPr>
        <w:t>3</w:t>
      </w:r>
      <w:r w:rsidRPr="005478A0">
        <w:rPr>
          <w:rFonts w:cstheme="minorHAnsi"/>
          <w:sz w:val="24"/>
          <w:szCs w:val="24"/>
        </w:rPr>
        <w:t xml:space="preserve"> druhy skupenství </w:t>
      </w:r>
      <w:r>
        <w:rPr>
          <w:rFonts w:cstheme="minorHAnsi"/>
          <w:sz w:val="24"/>
          <w:szCs w:val="24"/>
        </w:rPr>
        <w:t xml:space="preserve">látek </w:t>
      </w:r>
      <w:r w:rsidRPr="005478A0">
        <w:rPr>
          <w:rFonts w:cstheme="minorHAnsi"/>
          <w:sz w:val="24"/>
          <w:szCs w:val="24"/>
        </w:rPr>
        <w:t>rozeznáváme</w:t>
      </w:r>
      <w:r>
        <w:rPr>
          <w:rFonts w:cstheme="minorHAnsi"/>
          <w:sz w:val="24"/>
          <w:szCs w:val="24"/>
        </w:rPr>
        <w:t>?</w:t>
      </w:r>
      <w:r w:rsidRPr="005478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5478A0">
        <w:rPr>
          <w:rFonts w:cstheme="minorHAnsi"/>
          <w:sz w:val="24"/>
          <w:szCs w:val="24"/>
        </w:rPr>
        <w:t xml:space="preserve"> každého uveď 1 příklad.</w:t>
      </w:r>
    </w:p>
    <w:p w:rsidR="00E5062D" w:rsidRPr="005478A0" w:rsidRDefault="00E5062D" w:rsidP="00E5062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br/>
      </w:r>
      <w:r w:rsidRPr="005478A0">
        <w:rPr>
          <w:rFonts w:cstheme="minorHAnsi"/>
          <w:b/>
          <w:sz w:val="24"/>
          <w:szCs w:val="24"/>
        </w:rPr>
        <w:t>2.</w:t>
      </w:r>
      <w:r w:rsidRPr="005478A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Doplň tabulku: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1205"/>
        <w:gridCol w:w="3470"/>
        <w:gridCol w:w="2123"/>
      </w:tblGrid>
      <w:tr w:rsidR="00E5062D" w:rsidTr="00031D0B">
        <w:tc>
          <w:tcPr>
            <w:tcW w:w="2303" w:type="dxa"/>
            <w:vAlign w:val="center"/>
          </w:tcPr>
          <w:p w:rsidR="00E5062D" w:rsidRPr="009630E1" w:rsidRDefault="00E5062D" w:rsidP="00031D0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0E1">
              <w:rPr>
                <w:rFonts w:cstheme="minorHAnsi"/>
                <w:b/>
                <w:sz w:val="24"/>
                <w:szCs w:val="24"/>
              </w:rPr>
              <w:t>Veličina</w:t>
            </w:r>
          </w:p>
        </w:tc>
        <w:tc>
          <w:tcPr>
            <w:tcW w:w="1207" w:type="dxa"/>
            <w:vAlign w:val="center"/>
          </w:tcPr>
          <w:p w:rsidR="00E5062D" w:rsidRPr="009630E1" w:rsidRDefault="00E5062D" w:rsidP="00031D0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0E1">
              <w:rPr>
                <w:rFonts w:cstheme="minorHAnsi"/>
                <w:b/>
                <w:sz w:val="24"/>
                <w:szCs w:val="24"/>
              </w:rPr>
              <w:t>Označení</w:t>
            </w:r>
          </w:p>
        </w:tc>
        <w:tc>
          <w:tcPr>
            <w:tcW w:w="3544" w:type="dxa"/>
            <w:vAlign w:val="center"/>
          </w:tcPr>
          <w:p w:rsidR="00E5062D" w:rsidRPr="009630E1" w:rsidRDefault="00E5062D" w:rsidP="00031D0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0E1">
              <w:rPr>
                <w:rFonts w:cstheme="minorHAnsi"/>
                <w:b/>
                <w:sz w:val="24"/>
                <w:szCs w:val="24"/>
              </w:rPr>
              <w:t>Základní jednotka</w:t>
            </w:r>
          </w:p>
        </w:tc>
        <w:tc>
          <w:tcPr>
            <w:tcW w:w="2158" w:type="dxa"/>
            <w:vAlign w:val="center"/>
          </w:tcPr>
          <w:p w:rsidR="00E5062D" w:rsidRPr="009630E1" w:rsidRDefault="00E5062D" w:rsidP="00031D0B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30E1">
              <w:rPr>
                <w:rFonts w:cstheme="minorHAnsi"/>
                <w:b/>
                <w:sz w:val="24"/>
                <w:szCs w:val="24"/>
              </w:rPr>
              <w:t>Měřidlo</w:t>
            </w:r>
          </w:p>
        </w:tc>
      </w:tr>
      <w:tr w:rsidR="00E5062D" w:rsidTr="00031D0B">
        <w:tc>
          <w:tcPr>
            <w:tcW w:w="2303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Délka</w:t>
            </w:r>
          </w:p>
        </w:tc>
        <w:tc>
          <w:tcPr>
            <w:tcW w:w="1207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062D" w:rsidTr="00031D0B">
        <w:tc>
          <w:tcPr>
            <w:tcW w:w="2303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544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062D" w:rsidTr="00031D0B">
        <w:tc>
          <w:tcPr>
            <w:tcW w:w="2303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ρ (ró)</w:t>
            </w:r>
          </w:p>
        </w:tc>
        <w:tc>
          <w:tcPr>
            <w:tcW w:w="3544" w:type="dxa"/>
            <w:vAlign w:val="center"/>
          </w:tcPr>
          <w:p w:rsidR="00E5062D" w:rsidRPr="001B4E1F" w:rsidRDefault="00E5062D" w:rsidP="00031D0B">
            <w:pPr>
              <w:spacing w:line="360" w:lineRule="auto"/>
              <w:jc w:val="center"/>
              <w:rPr>
                <w:rFonts w:cstheme="minorHAnsi"/>
              </w:rPr>
            </w:pPr>
            <w:r w:rsidRPr="001B4E1F">
              <w:rPr>
                <w:rFonts w:cstheme="minorHAnsi"/>
              </w:rPr>
              <w:t>Kilogram na metr krychlový (kg/m</w:t>
            </w:r>
            <w:r w:rsidRPr="001B4E1F">
              <w:rPr>
                <w:rFonts w:cstheme="minorHAnsi"/>
                <w:vertAlign w:val="superscript"/>
              </w:rPr>
              <w:t>3</w:t>
            </w:r>
            <w:r w:rsidRPr="001B4E1F">
              <w:rPr>
                <w:rFonts w:cstheme="minorHAnsi"/>
              </w:rPr>
              <w:t>)</w:t>
            </w:r>
          </w:p>
        </w:tc>
        <w:tc>
          <w:tcPr>
            <w:tcW w:w="2158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062D" w:rsidTr="00031D0B">
        <w:tc>
          <w:tcPr>
            <w:tcW w:w="2303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Teplota</w:t>
            </w:r>
          </w:p>
        </w:tc>
        <w:tc>
          <w:tcPr>
            <w:tcW w:w="1207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5062D" w:rsidTr="00031D0B">
        <w:tc>
          <w:tcPr>
            <w:tcW w:w="2303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E5062D" w:rsidRDefault="00E5062D" w:rsidP="00031D0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stopky, hodiny</w:t>
            </w:r>
          </w:p>
        </w:tc>
      </w:tr>
    </w:tbl>
    <w:p w:rsidR="00E5062D" w:rsidRPr="005478A0" w:rsidRDefault="00E5062D" w:rsidP="00E5062D">
      <w:pPr>
        <w:spacing w:after="0" w:line="360" w:lineRule="auto"/>
        <w:rPr>
          <w:b/>
          <w:sz w:val="24"/>
          <w:szCs w:val="24"/>
        </w:rPr>
      </w:pPr>
      <w:r w:rsidRPr="005478A0">
        <w:rPr>
          <w:rFonts w:cstheme="minorHAnsi"/>
          <w:sz w:val="24"/>
          <w:szCs w:val="24"/>
        </w:rPr>
        <w:br/>
      </w:r>
      <w:r w:rsidRPr="005478A0">
        <w:rPr>
          <w:b/>
          <w:sz w:val="24"/>
          <w:szCs w:val="24"/>
        </w:rPr>
        <w:t xml:space="preserve">3. </w:t>
      </w:r>
      <w:r w:rsidRPr="005478A0">
        <w:rPr>
          <w:sz w:val="24"/>
          <w:szCs w:val="24"/>
        </w:rPr>
        <w:t>Převeď na danou jednotku: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5062D" w:rsidTr="00031D0B"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30E1">
              <w:rPr>
                <w:sz w:val="24"/>
                <w:szCs w:val="24"/>
              </w:rPr>
              <w:t xml:space="preserve">0,125 m =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9630E1">
              <w:rPr>
                <w:sz w:val="24"/>
                <w:szCs w:val="24"/>
              </w:rPr>
              <w:t>mm</w:t>
            </w:r>
            <w:proofErr w:type="gramEnd"/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 xml:space="preserve">15 </w:t>
            </w:r>
            <w:proofErr w:type="gramStart"/>
            <w:r w:rsidRPr="009630E1">
              <w:rPr>
                <w:sz w:val="24"/>
                <w:szCs w:val="24"/>
              </w:rPr>
              <w:t xml:space="preserve">cm =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630E1">
              <w:rPr>
                <w:sz w:val="24"/>
                <w:szCs w:val="24"/>
              </w:rPr>
              <w:t>dm</w:t>
            </w:r>
            <w:proofErr w:type="gramEnd"/>
          </w:p>
        </w:tc>
      </w:tr>
      <w:tr w:rsidR="00E5062D" w:rsidTr="00031D0B"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 xml:space="preserve">30 </w:t>
            </w:r>
            <w:proofErr w:type="gramStart"/>
            <w:r w:rsidRPr="009630E1">
              <w:rPr>
                <w:sz w:val="24"/>
                <w:szCs w:val="24"/>
              </w:rPr>
              <w:t>cm</w:t>
            </w:r>
            <w:r w:rsidRPr="009630E1">
              <w:rPr>
                <w:sz w:val="24"/>
                <w:szCs w:val="24"/>
                <w:vertAlign w:val="superscript"/>
              </w:rPr>
              <w:t xml:space="preserve">2 </w:t>
            </w:r>
            <w:r w:rsidRPr="009630E1">
              <w:rPr>
                <w:sz w:val="24"/>
                <w:szCs w:val="24"/>
              </w:rPr>
              <w:t xml:space="preserve">=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9630E1">
              <w:rPr>
                <w:sz w:val="24"/>
                <w:szCs w:val="24"/>
              </w:rPr>
              <w:t>dm</w:t>
            </w:r>
            <w:r w:rsidRPr="009630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30E1">
              <w:rPr>
                <w:sz w:val="24"/>
                <w:szCs w:val="24"/>
              </w:rPr>
              <w:t xml:space="preserve">58,25 a =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630E1">
              <w:rPr>
                <w:sz w:val="24"/>
                <w:szCs w:val="24"/>
              </w:rPr>
              <w:t xml:space="preserve"> m</w:t>
            </w:r>
            <w:r w:rsidRPr="009630E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5062D" w:rsidTr="00031D0B"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 xml:space="preserve">0,005 </w:t>
            </w:r>
            <w:proofErr w:type="gramStart"/>
            <w:r w:rsidRPr="009630E1">
              <w:rPr>
                <w:sz w:val="24"/>
                <w:szCs w:val="24"/>
              </w:rPr>
              <w:t>dm</w:t>
            </w:r>
            <w:r w:rsidRPr="009630E1">
              <w:rPr>
                <w:sz w:val="24"/>
                <w:szCs w:val="24"/>
                <w:vertAlign w:val="superscript"/>
              </w:rPr>
              <w:t xml:space="preserve">3 </w:t>
            </w:r>
            <w:r w:rsidRPr="009630E1">
              <w:rPr>
                <w:sz w:val="24"/>
                <w:szCs w:val="24"/>
              </w:rPr>
              <w:t xml:space="preserve">=                  </w:t>
            </w:r>
            <w:r>
              <w:rPr>
                <w:sz w:val="24"/>
                <w:szCs w:val="24"/>
              </w:rPr>
              <w:t xml:space="preserve">   </w:t>
            </w:r>
            <w:r w:rsidRPr="009630E1">
              <w:rPr>
                <w:sz w:val="24"/>
                <w:szCs w:val="24"/>
              </w:rPr>
              <w:t>cm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>12,586 dm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  <w:r w:rsidRPr="009630E1">
              <w:rPr>
                <w:sz w:val="24"/>
                <w:szCs w:val="24"/>
              </w:rPr>
              <w:t xml:space="preserve">=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9630E1">
              <w:rPr>
                <w:sz w:val="24"/>
                <w:szCs w:val="24"/>
              </w:rPr>
              <w:t xml:space="preserve"> l (litry)</w:t>
            </w:r>
          </w:p>
        </w:tc>
      </w:tr>
      <w:tr w:rsidR="00E5062D" w:rsidTr="00031D0B"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30E1">
              <w:rPr>
                <w:sz w:val="24"/>
                <w:szCs w:val="24"/>
              </w:rPr>
              <w:t>2,4  kg</w:t>
            </w:r>
            <w:proofErr w:type="gramEnd"/>
            <w:r w:rsidRPr="009630E1">
              <w:rPr>
                <w:sz w:val="24"/>
                <w:szCs w:val="24"/>
              </w:rPr>
              <w:t xml:space="preserve"> =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9630E1">
              <w:rPr>
                <w:sz w:val="24"/>
                <w:szCs w:val="24"/>
              </w:rPr>
              <w:t xml:space="preserve"> g</w:t>
            </w:r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 xml:space="preserve">1 520 </w:t>
            </w:r>
            <w:proofErr w:type="gramStart"/>
            <w:r w:rsidRPr="009630E1">
              <w:rPr>
                <w:sz w:val="24"/>
                <w:szCs w:val="24"/>
              </w:rPr>
              <w:t xml:space="preserve">mg =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9630E1">
              <w:rPr>
                <w:sz w:val="24"/>
                <w:szCs w:val="24"/>
              </w:rPr>
              <w:t xml:space="preserve">   g</w:t>
            </w:r>
            <w:proofErr w:type="gramEnd"/>
          </w:p>
        </w:tc>
      </w:tr>
      <w:tr w:rsidR="00E5062D" w:rsidTr="00031D0B"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>7,8 g/cm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  <w:r w:rsidRPr="009630E1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                    </w:t>
            </w:r>
            <w:r w:rsidRPr="009630E1">
              <w:rPr>
                <w:sz w:val="24"/>
                <w:szCs w:val="24"/>
              </w:rPr>
              <w:t xml:space="preserve"> kg/m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r w:rsidRPr="009630E1">
              <w:rPr>
                <w:sz w:val="24"/>
                <w:szCs w:val="24"/>
              </w:rPr>
              <w:t>800 kg/m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  <w:r w:rsidRPr="009630E1">
              <w:rPr>
                <w:sz w:val="24"/>
                <w:szCs w:val="24"/>
              </w:rPr>
              <w:t xml:space="preserve">=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9630E1">
              <w:rPr>
                <w:sz w:val="24"/>
                <w:szCs w:val="24"/>
              </w:rPr>
              <w:t>g/cm</w:t>
            </w:r>
            <w:r w:rsidRPr="009630E1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E5062D" w:rsidTr="00031D0B">
        <w:trPr>
          <w:trHeight w:val="58"/>
        </w:trPr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30E1">
              <w:rPr>
                <w:sz w:val="24"/>
                <w:szCs w:val="24"/>
              </w:rPr>
              <w:t>1,75</w:t>
            </w:r>
            <w:r>
              <w:rPr>
                <w:sz w:val="24"/>
                <w:szCs w:val="24"/>
              </w:rPr>
              <w:t xml:space="preserve"> </w:t>
            </w:r>
            <w:r w:rsidRPr="009630E1">
              <w:rPr>
                <w:sz w:val="24"/>
                <w:szCs w:val="24"/>
              </w:rPr>
              <w:t xml:space="preserve">h = </w:t>
            </w:r>
            <w:r>
              <w:rPr>
                <w:sz w:val="24"/>
                <w:szCs w:val="24"/>
              </w:rPr>
              <w:t xml:space="preserve">                            min</w:t>
            </w:r>
            <w:proofErr w:type="gramEnd"/>
          </w:p>
        </w:tc>
        <w:tc>
          <w:tcPr>
            <w:tcW w:w="4606" w:type="dxa"/>
            <w:vAlign w:val="center"/>
          </w:tcPr>
          <w:p w:rsidR="00E5062D" w:rsidRPr="009630E1" w:rsidRDefault="00E5062D" w:rsidP="00031D0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42 s =                                        min</w:t>
            </w:r>
            <w:proofErr w:type="gramEnd"/>
          </w:p>
        </w:tc>
      </w:tr>
    </w:tbl>
    <w:p w:rsidR="00E5062D" w:rsidRDefault="00E5062D" w:rsidP="00E5062D">
      <w:pPr>
        <w:spacing w:after="0" w:line="360" w:lineRule="auto"/>
        <w:rPr>
          <w:b/>
          <w:sz w:val="24"/>
          <w:szCs w:val="24"/>
        </w:rPr>
      </w:pPr>
    </w:p>
    <w:p w:rsidR="00E5062D" w:rsidRPr="005478A0" w:rsidRDefault="00E5062D" w:rsidP="00E5062D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630E1">
        <w:rPr>
          <w:sz w:val="24"/>
          <w:szCs w:val="24"/>
        </w:rPr>
        <w:t>Vypočti hustotu</w:t>
      </w:r>
      <w:r>
        <w:rPr>
          <w:sz w:val="24"/>
          <w:szCs w:val="24"/>
        </w:rPr>
        <w:t xml:space="preserve"> materiálu, ze kterého je vyrobena figurka</w:t>
      </w:r>
      <w:r w:rsidRPr="009630E1">
        <w:rPr>
          <w:sz w:val="24"/>
          <w:szCs w:val="24"/>
        </w:rPr>
        <w:t xml:space="preserve"> o hmotnosti </w:t>
      </w:r>
      <w:r>
        <w:rPr>
          <w:sz w:val="24"/>
          <w:szCs w:val="24"/>
        </w:rPr>
        <w:t>945</w:t>
      </w:r>
      <w:r w:rsidRPr="009630E1">
        <w:rPr>
          <w:sz w:val="24"/>
          <w:szCs w:val="24"/>
        </w:rPr>
        <w:t xml:space="preserve"> g a objemu </w:t>
      </w:r>
      <w:r>
        <w:rPr>
          <w:sz w:val="24"/>
          <w:szCs w:val="24"/>
        </w:rPr>
        <w:t>350</w:t>
      </w:r>
      <w:r w:rsidRPr="009630E1">
        <w:rPr>
          <w:sz w:val="24"/>
          <w:szCs w:val="24"/>
        </w:rPr>
        <w:t xml:space="preserve"> cm</w:t>
      </w:r>
      <w:r w:rsidRPr="009630E1">
        <w:rPr>
          <w:sz w:val="24"/>
          <w:szCs w:val="24"/>
          <w:vertAlign w:val="superscript"/>
        </w:rPr>
        <w:t>3</w:t>
      </w:r>
      <w:r w:rsidRPr="009630E1">
        <w:rPr>
          <w:sz w:val="24"/>
          <w:szCs w:val="24"/>
        </w:rPr>
        <w:t>. Podle tabul</w:t>
      </w:r>
      <w:r>
        <w:rPr>
          <w:sz w:val="24"/>
          <w:szCs w:val="24"/>
        </w:rPr>
        <w:t>ky na straně 39 v učebnici</w:t>
      </w:r>
      <w:r w:rsidRPr="009630E1">
        <w:rPr>
          <w:sz w:val="24"/>
          <w:szCs w:val="24"/>
        </w:rPr>
        <w:t xml:space="preserve"> zjisti, z jakého materiálu je </w:t>
      </w:r>
      <w:r>
        <w:rPr>
          <w:sz w:val="24"/>
          <w:szCs w:val="24"/>
        </w:rPr>
        <w:t xml:space="preserve">figurka </w:t>
      </w:r>
      <w:r w:rsidRPr="009630E1">
        <w:rPr>
          <w:sz w:val="24"/>
          <w:szCs w:val="24"/>
        </w:rPr>
        <w:t>vyrobena.</w:t>
      </w:r>
      <w:r>
        <w:rPr>
          <w:sz w:val="24"/>
          <w:szCs w:val="24"/>
        </w:rPr>
        <w:t xml:space="preserve"> </w:t>
      </w:r>
    </w:p>
    <w:p w:rsidR="00E5062D" w:rsidRPr="00E5062D" w:rsidRDefault="00E5062D" w:rsidP="00E5062D">
      <w:pPr>
        <w:rPr>
          <w:rFonts w:cstheme="minorHAnsi"/>
          <w:i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A00FC1" w:rsidP="009A3907">
            <w:pPr>
              <w:jc w:val="center"/>
              <w:rPr>
                <w:sz w:val="28"/>
                <w:szCs w:val="28"/>
              </w:rPr>
            </w:pPr>
            <w:hyperlink r:id="rId21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2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284FAB" w:rsidRDefault="00284FAB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284FAB" w:rsidRPr="0017661F" w:rsidRDefault="00284FAB" w:rsidP="00284FAB">
      <w:pPr>
        <w:rPr>
          <w:rFonts w:cstheme="minorHAnsi"/>
          <w:b/>
          <w:bCs/>
          <w:sz w:val="28"/>
          <w:szCs w:val="28"/>
        </w:rPr>
      </w:pPr>
      <w:r w:rsidRPr="0017661F">
        <w:rPr>
          <w:rFonts w:cstheme="minorHAnsi"/>
          <w:b/>
          <w:bCs/>
          <w:sz w:val="28"/>
          <w:szCs w:val="28"/>
        </w:rPr>
        <w:t>Domácí příprava od 8. 6. do 12. 6. 2020 (13. týden)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17661F">
        <w:rPr>
          <w:rFonts w:cstheme="minorHAnsi"/>
          <w:color w:val="333333"/>
          <w:sz w:val="24"/>
          <w:szCs w:val="24"/>
        </w:rPr>
        <w:t xml:space="preserve">Tentokrát vám nebudu zadávat nic nového. Týden máte na doplnění a poslání ještě nesplněných úkolů. V posledním týdnu s výukou dostanete druhou část </w:t>
      </w:r>
      <w:proofErr w:type="spellStart"/>
      <w:r w:rsidRPr="0017661F">
        <w:rPr>
          <w:rFonts w:cstheme="minorHAnsi"/>
          <w:color w:val="333333"/>
          <w:sz w:val="24"/>
          <w:szCs w:val="24"/>
        </w:rPr>
        <w:t>poznávačky</w:t>
      </w:r>
      <w:proofErr w:type="spellEnd"/>
      <w:r w:rsidRPr="0017661F">
        <w:rPr>
          <w:rFonts w:cstheme="minorHAnsi"/>
          <w:color w:val="333333"/>
          <w:sz w:val="24"/>
          <w:szCs w:val="24"/>
        </w:rPr>
        <w:t xml:space="preserve"> podle obrázků – to už bude dobrovolné </w:t>
      </w:r>
      <w:r w:rsidRPr="0017661F">
        <w:rPr>
          <w:rFonts w:ascii="Segoe UI Symbol" w:eastAsia="Segoe UI Emoji" w:hAnsi="Segoe UI Symbol" w:cs="Segoe UI Symbol"/>
          <w:color w:val="333333"/>
          <w:sz w:val="24"/>
          <w:szCs w:val="24"/>
        </w:rPr>
        <w:t>😊</w:t>
      </w:r>
      <w:r w:rsidRPr="0017661F">
        <w:rPr>
          <w:rFonts w:cstheme="minorHAnsi"/>
          <w:color w:val="333333"/>
          <w:sz w:val="24"/>
          <w:szCs w:val="24"/>
        </w:rPr>
        <w:t>.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17661F">
        <w:rPr>
          <w:rFonts w:cstheme="minorHAnsi"/>
          <w:color w:val="333333"/>
          <w:sz w:val="24"/>
          <w:szCs w:val="24"/>
        </w:rPr>
        <w:t>Pro přehled uvádím, co všechno jste se učili a posílali: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24.3.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sešit pavoukovci, korýši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3.4.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sešit mnohonožky a stonožky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17.4.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hmyz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24.4.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ploštice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1.5.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motýli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15.5.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vážky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22.5.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rovnokřídlí</w:t>
      </w:r>
      <w:r w:rsidRPr="0017661F">
        <w:rPr>
          <w:rFonts w:cstheme="minorHAnsi"/>
          <w:color w:val="333333"/>
          <w:sz w:val="24"/>
          <w:szCs w:val="24"/>
        </w:rPr>
        <w:tab/>
      </w:r>
      <w:r w:rsidRPr="0017661F">
        <w:rPr>
          <w:rFonts w:cstheme="minorHAnsi"/>
          <w:color w:val="333333"/>
          <w:sz w:val="24"/>
          <w:szCs w:val="24"/>
        </w:rPr>
        <w:tab/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29.5. poznávání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hmyzu 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proofErr w:type="gramStart"/>
      <w:r w:rsidRPr="0017661F">
        <w:rPr>
          <w:rFonts w:cstheme="minorHAnsi"/>
          <w:color w:val="333333"/>
          <w:sz w:val="24"/>
          <w:szCs w:val="24"/>
        </w:rPr>
        <w:t>5.6. zápis</w:t>
      </w:r>
      <w:proofErr w:type="gramEnd"/>
      <w:r w:rsidRPr="0017661F">
        <w:rPr>
          <w:rFonts w:cstheme="minorHAnsi"/>
          <w:color w:val="333333"/>
          <w:sz w:val="24"/>
          <w:szCs w:val="24"/>
        </w:rPr>
        <w:t xml:space="preserve"> film dvoukřídlí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4"/>
          <w:szCs w:val="24"/>
        </w:rPr>
      </w:pPr>
      <w:r w:rsidRPr="0017661F">
        <w:rPr>
          <w:rFonts w:cstheme="minorHAnsi"/>
          <w:color w:val="333333"/>
          <w:sz w:val="24"/>
          <w:szCs w:val="24"/>
        </w:rPr>
        <w:t xml:space="preserve">Jestli máte chuť si zlepšit známku, čekám na vaše práce. Všechna zadání jsou na stránkách školy. </w:t>
      </w:r>
    </w:p>
    <w:p w:rsidR="00284FAB" w:rsidRPr="0017661F" w:rsidRDefault="00284FAB" w:rsidP="00284FAB">
      <w:pPr>
        <w:spacing w:before="100" w:beforeAutospacing="1" w:after="100" w:afterAutospacing="1" w:line="300" w:lineRule="atLeast"/>
        <w:rPr>
          <w:rFonts w:cstheme="minorHAnsi"/>
          <w:color w:val="333333"/>
          <w:sz w:val="21"/>
          <w:szCs w:val="21"/>
        </w:rPr>
      </w:pPr>
      <w:hyperlink r:id="rId23" w:history="1">
        <w:r w:rsidRPr="0017661F">
          <w:rPr>
            <w:rStyle w:val="Hypertextovodkaz"/>
            <w:rFonts w:cstheme="minorHAnsi"/>
            <w:sz w:val="21"/>
            <w:szCs w:val="21"/>
          </w:rPr>
          <w:t>krnak@skolanavalech.cz</w:t>
        </w:r>
      </w:hyperlink>
      <w:r w:rsidRPr="0017661F">
        <w:rPr>
          <w:rFonts w:cstheme="minorHAnsi"/>
          <w:color w:val="333333"/>
          <w:sz w:val="21"/>
          <w:szCs w:val="21"/>
        </w:rPr>
        <w:t xml:space="preserve">, nebo </w:t>
      </w:r>
      <w:hyperlink r:id="rId24" w:history="1">
        <w:r w:rsidRPr="0017661F">
          <w:rPr>
            <w:rStyle w:val="Hypertextovodkaz"/>
            <w:rFonts w:cstheme="minorHAnsi"/>
            <w:sz w:val="21"/>
            <w:szCs w:val="21"/>
          </w:rPr>
          <w:t>petr.krnak@seznam.cz</w:t>
        </w:r>
      </w:hyperlink>
    </w:p>
    <w:p w:rsidR="00304E5E" w:rsidRDefault="00304E5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  <w:r>
        <w:rPr>
          <w:rFonts w:cstheme="minorHAnsi"/>
          <w:b/>
          <w:bCs/>
          <w:i/>
          <w:iCs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304E5E">
              <w:rPr>
                <w:b/>
                <w:sz w:val="28"/>
                <w:szCs w:val="28"/>
              </w:rPr>
              <w:t>Vyučující 6.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04E5E" w:rsidRDefault="00304E5E">
      <w:pPr>
        <w:rPr>
          <w:rFonts w:cstheme="minorHAnsi"/>
          <w:sz w:val="28"/>
          <w:szCs w:val="28"/>
        </w:rPr>
      </w:pPr>
    </w:p>
    <w:p w:rsidR="00284FAB" w:rsidRDefault="00284FAB" w:rsidP="00284FAB">
      <w:pPr>
        <w:ind w:left="360"/>
      </w:pPr>
      <w:r>
        <w:t>Tento týden bych chtěla, abyste si opět vzali k ruce atlas a podle mapy Austrálie se pokusili tato města zakreslit: (můžete dokreslit i do mapky z minulého týdne)</w:t>
      </w:r>
    </w:p>
    <w:p w:rsidR="00284FAB" w:rsidRDefault="00284FAB" w:rsidP="00284FAB">
      <w:pPr>
        <w:ind w:left="360"/>
      </w:pPr>
    </w:p>
    <w:p w:rsidR="00284FAB" w:rsidRPr="00775D76" w:rsidRDefault="00284FAB" w:rsidP="00284FAB">
      <w:pPr>
        <w:ind w:left="360"/>
        <w:rPr>
          <w:b/>
        </w:rPr>
      </w:pPr>
      <w:r w:rsidRPr="00775D76">
        <w:rPr>
          <w:b/>
        </w:rPr>
        <w:t>Canberra, Melbourne, Sydney, Hobart, Adelaide, Perth, Darwin, Brisbane</w:t>
      </w:r>
    </w:p>
    <w:p w:rsidR="00284FAB" w:rsidRDefault="00284FAB" w:rsidP="00284FAB">
      <w:pPr>
        <w:ind w:left="360"/>
      </w:pPr>
    </w:p>
    <w:p w:rsidR="00284FAB" w:rsidRDefault="00284FAB" w:rsidP="00284FAB">
      <w:pPr>
        <w:ind w:left="360"/>
        <w:rPr>
          <w:b/>
        </w:rPr>
      </w:pPr>
    </w:p>
    <w:p w:rsidR="00284FAB" w:rsidRDefault="00284FAB" w:rsidP="00284FAB">
      <w:pPr>
        <w:ind w:left="360"/>
        <w:rPr>
          <w:b/>
        </w:rPr>
      </w:pPr>
    </w:p>
    <w:p w:rsidR="00284FAB" w:rsidRDefault="00284FAB" w:rsidP="00284FAB">
      <w:pPr>
        <w:ind w:left="360"/>
        <w:rPr>
          <w:b/>
        </w:rPr>
      </w:pPr>
    </w:p>
    <w:p w:rsidR="00284FAB" w:rsidRDefault="00284FAB" w:rsidP="00284FAB">
      <w:pPr>
        <w:ind w:left="360"/>
        <w:rPr>
          <w:b/>
        </w:rPr>
      </w:pPr>
    </w:p>
    <w:p w:rsidR="00284FAB" w:rsidRDefault="00284FAB" w:rsidP="00284FAB">
      <w:pPr>
        <w:ind w:left="360"/>
        <w:rPr>
          <w:b/>
        </w:rPr>
      </w:pPr>
      <w:r>
        <w:rPr>
          <w:noProof/>
        </w:rPr>
        <w:drawing>
          <wp:inline distT="0" distB="0" distL="0" distR="0" wp14:anchorId="5B760F73" wp14:editId="5B3BA503">
            <wp:extent cx="6192520" cy="3204901"/>
            <wp:effectExtent l="0" t="0" r="0" b="0"/>
            <wp:docPr id="1" name="obrázek 1" descr="Volný vektorové mapy Austrálie klipart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ný vektorové mapy Austrálie klipart zdarma ke stažení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33" cy="32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AB" w:rsidRPr="00775D76" w:rsidRDefault="00284FAB" w:rsidP="00284FAB"/>
    <w:p w:rsidR="00284FAB" w:rsidRPr="00775D76" w:rsidRDefault="00284FAB" w:rsidP="00284FAB"/>
    <w:p w:rsidR="00284FAB" w:rsidRDefault="00284F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284FAB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284FAB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304E5E" w:rsidP="00304E5E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Vyučující 6.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A00FC1" w:rsidP="00304E5E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284FAB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A00FC1" w:rsidP="00304E5E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284FAB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A00FC1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28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  <w:tr w:rsidR="00304E5E" w:rsidTr="00284FAB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Veselá</w:t>
            </w:r>
          </w:p>
        </w:tc>
        <w:tc>
          <w:tcPr>
            <w:tcW w:w="3733" w:type="dxa"/>
          </w:tcPr>
          <w:p w:rsidR="00304E5E" w:rsidRPr="00304E5E" w:rsidRDefault="00A00FC1" w:rsidP="00304E5E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29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</w:rPr>
                <w:t>vesela@skolanavalech.cz</w:t>
              </w:r>
            </w:hyperlink>
          </w:p>
          <w:p w:rsidR="00304E5E" w:rsidRPr="00304E5E" w:rsidRDefault="00304E5E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</w:p>
        </w:tc>
      </w:tr>
    </w:tbl>
    <w:p w:rsidR="00304E5E" w:rsidRPr="00304E5E" w:rsidRDefault="00304E5E" w:rsidP="00304E5E">
      <w:pPr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284FAB" w:rsidRPr="00A3024F" w:rsidRDefault="00284FAB" w:rsidP="00284FAB">
      <w:pPr>
        <w:rPr>
          <w:b/>
          <w:sz w:val="28"/>
          <w:szCs w:val="28"/>
        </w:rPr>
      </w:pPr>
      <w:r w:rsidRPr="00A3024F">
        <w:rPr>
          <w:b/>
          <w:sz w:val="28"/>
          <w:szCs w:val="28"/>
        </w:rPr>
        <w:t>Tento týden si procvič angličtinu na počítači pomocí následujících odkazů:</w:t>
      </w:r>
    </w:p>
    <w:p w:rsidR="00284FAB" w:rsidRDefault="00284FAB" w:rsidP="00284FAB">
      <w:pPr>
        <w:pStyle w:val="Odstavecseseznamem"/>
      </w:pPr>
    </w:p>
    <w:p w:rsidR="00284FAB" w:rsidRDefault="00284FAB" w:rsidP="00284FAB">
      <w:pPr>
        <w:pStyle w:val="Odstavecseseznamem"/>
      </w:pPr>
      <w:hyperlink r:id="rId30" w:history="1">
        <w:r>
          <w:rPr>
            <w:rStyle w:val="Hypertextovodkaz"/>
          </w:rPr>
          <w:t>http://www.jazykolog.cz/anglicke-testy/online-test/137/spelling-cviceni-na-abecedu-a-spelling</w:t>
        </w:r>
      </w:hyperlink>
    </w:p>
    <w:p w:rsidR="00284FAB" w:rsidRDefault="00284FAB" w:rsidP="00284FAB">
      <w:pPr>
        <w:pStyle w:val="Odstavecseseznamem"/>
      </w:pPr>
      <w:hyperlink r:id="rId31" w:history="1">
        <w:r>
          <w:rPr>
            <w:rStyle w:val="Hypertextovodkaz"/>
          </w:rPr>
          <w:t>http://www.jazykolog.cz/anglicke-testy/online-test/114/zeme-countries</w:t>
        </w:r>
      </w:hyperlink>
    </w:p>
    <w:p w:rsidR="00284FAB" w:rsidRDefault="00284FAB" w:rsidP="00284FAB">
      <w:pPr>
        <w:pStyle w:val="Odstavecseseznamem"/>
      </w:pPr>
      <w:hyperlink r:id="rId32" w:history="1">
        <w:r>
          <w:rPr>
            <w:rStyle w:val="Hypertextovodkaz"/>
          </w:rPr>
          <w:t>http://www.jazykolog.cz/anglicke-testy/online-test/76/rodina-family-dvojice</w:t>
        </w:r>
      </w:hyperlink>
    </w:p>
    <w:p w:rsidR="00284FAB" w:rsidRDefault="00284FAB" w:rsidP="00284FAB">
      <w:pPr>
        <w:pStyle w:val="Odstavecseseznamem"/>
      </w:pPr>
      <w:hyperlink r:id="rId33" w:history="1">
        <w:r>
          <w:rPr>
            <w:rStyle w:val="Hypertextovodkaz"/>
          </w:rPr>
          <w:t>http://www.jazykolog.cz/anglicke-testy/online-test/116/mesice-v-roce-month</w:t>
        </w:r>
      </w:hyperlink>
    </w:p>
    <w:p w:rsidR="00284FAB" w:rsidRDefault="00284FAB" w:rsidP="00284FAB">
      <w:pPr>
        <w:pStyle w:val="Odstavecseseznamem"/>
      </w:pPr>
      <w:hyperlink r:id="rId34" w:history="1">
        <w:r>
          <w:rPr>
            <w:rStyle w:val="Hypertextovodkaz"/>
          </w:rPr>
          <w:t>http://www.jazykolog.cz/anglicke-testy/online-test/68/denni-rutina-daily-routine</w:t>
        </w:r>
      </w:hyperlink>
    </w:p>
    <w:p w:rsidR="00284FAB" w:rsidRDefault="00284FAB" w:rsidP="00284FAB">
      <w:pPr>
        <w:pStyle w:val="Odstavecseseznamem"/>
      </w:pPr>
    </w:p>
    <w:p w:rsidR="00284FAB" w:rsidRPr="00A3024F" w:rsidRDefault="00284FAB" w:rsidP="00284FAB">
      <w:pPr>
        <w:rPr>
          <w:b/>
          <w:sz w:val="28"/>
          <w:szCs w:val="28"/>
        </w:rPr>
      </w:pPr>
      <w:r w:rsidRPr="00A3024F">
        <w:rPr>
          <w:b/>
          <w:sz w:val="28"/>
          <w:szCs w:val="28"/>
        </w:rPr>
        <w:t>Jako pracovní list tohoto týdne jsou nepravidelná slovesa:</w:t>
      </w:r>
    </w:p>
    <w:p w:rsidR="00284FAB" w:rsidRPr="0009514F" w:rsidRDefault="00284FAB" w:rsidP="00284FAB">
      <w:pPr>
        <w:pStyle w:val="Odstavecseseznamem"/>
        <w:rPr>
          <w:b/>
          <w:sz w:val="28"/>
          <w:szCs w:val="28"/>
        </w:rPr>
      </w:pPr>
    </w:p>
    <w:tbl>
      <w:tblPr>
        <w:tblW w:w="5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000"/>
        <w:gridCol w:w="2080"/>
      </w:tblGrid>
      <w:tr w:rsidR="00284FAB" w:rsidRPr="0009514F" w:rsidTr="00031D0B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MYSLET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WIN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VĚDĚT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KNEW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GIVE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GOT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BUY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POSLAT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BREAK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SAW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CHYTIT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MÍT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LEAVE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TOOK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ČÍST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284FAB" w:rsidRPr="0009514F" w:rsidTr="00031D0B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DRINK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FAB" w:rsidRPr="0009514F" w:rsidRDefault="00284FAB" w:rsidP="00031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951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</w:tbl>
    <w:p w:rsidR="00884749" w:rsidRDefault="00884749" w:rsidP="00884749">
      <w:bookmarkStart w:id="0" w:name="_GoBack"/>
      <w:bookmarkEnd w:id="0"/>
    </w:p>
    <w:p w:rsidR="00884749" w:rsidRDefault="00884749" w:rsidP="00884749"/>
    <w:sectPr w:rsidR="00884749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C1" w:rsidRDefault="00A00FC1" w:rsidP="002B0279">
      <w:pPr>
        <w:spacing w:after="0" w:line="240" w:lineRule="auto"/>
      </w:pPr>
      <w:r>
        <w:separator/>
      </w:r>
    </w:p>
  </w:endnote>
  <w:endnote w:type="continuationSeparator" w:id="0">
    <w:p w:rsidR="00A00FC1" w:rsidRDefault="00A00FC1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C1" w:rsidRDefault="00A00FC1" w:rsidP="002B0279">
      <w:pPr>
        <w:spacing w:after="0" w:line="240" w:lineRule="auto"/>
      </w:pPr>
      <w:r>
        <w:separator/>
      </w:r>
    </w:p>
  </w:footnote>
  <w:footnote w:type="continuationSeparator" w:id="0">
    <w:p w:rsidR="00A00FC1" w:rsidRDefault="00A00FC1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279" w:rsidRPr="001D0FC1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týden </w:t>
    </w:r>
    <w:r w:rsidR="001807C1">
      <w:rPr>
        <w:b/>
        <w:sz w:val="30"/>
        <w:szCs w:val="30"/>
      </w:rPr>
      <w:t>8</w:t>
    </w:r>
    <w:r w:rsidR="009354F4">
      <w:rPr>
        <w:b/>
        <w:sz w:val="30"/>
        <w:szCs w:val="30"/>
      </w:rPr>
      <w:t>.</w:t>
    </w:r>
    <w:r w:rsidR="001807C1">
      <w:rPr>
        <w:b/>
        <w:sz w:val="30"/>
        <w:szCs w:val="30"/>
      </w:rPr>
      <w:t xml:space="preserve"> 6. – 12</w:t>
    </w:r>
    <w:r w:rsidR="00C81787">
      <w:rPr>
        <w:b/>
        <w:sz w:val="30"/>
        <w:szCs w:val="30"/>
      </w:rPr>
      <w:t>. 6</w:t>
    </w:r>
    <w:r w:rsidRPr="001D0FC1">
      <w:rPr>
        <w:b/>
        <w:sz w:val="30"/>
        <w:szCs w:val="30"/>
      </w:rPr>
      <w:t>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884749">
      <w:rPr>
        <w:b/>
        <w:sz w:val="30"/>
        <w:szCs w:val="30"/>
      </w:rPr>
      <w:t>6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3D7"/>
    <w:multiLevelType w:val="hybridMultilevel"/>
    <w:tmpl w:val="E0DCF48E"/>
    <w:lvl w:ilvl="0" w:tplc="799E0C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30A46"/>
    <w:multiLevelType w:val="multilevel"/>
    <w:tmpl w:val="7E6C5A64"/>
    <w:lvl w:ilvl="0">
      <w:numFmt w:val="bullet"/>
      <w:lvlText w:val=""/>
      <w:lvlJc w:val="left"/>
      <w:pPr>
        <w:ind w:left="25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2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C65"/>
    <w:multiLevelType w:val="multilevel"/>
    <w:tmpl w:val="BA96A262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91536"/>
    <w:multiLevelType w:val="hybridMultilevel"/>
    <w:tmpl w:val="0B0E832E"/>
    <w:lvl w:ilvl="0" w:tplc="1206E186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 w:themeColor="text1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7134C"/>
    <w:multiLevelType w:val="multilevel"/>
    <w:tmpl w:val="174E741C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7E53"/>
    <w:multiLevelType w:val="multilevel"/>
    <w:tmpl w:val="3676BD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14"/>
  </w:num>
  <w:num w:numId="9">
    <w:abstractNumId w:val="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7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A7D5D"/>
    <w:rsid w:val="0013194E"/>
    <w:rsid w:val="001807C1"/>
    <w:rsid w:val="001D0FC1"/>
    <w:rsid w:val="001D58BB"/>
    <w:rsid w:val="00284FAB"/>
    <w:rsid w:val="002B0279"/>
    <w:rsid w:val="00304E5E"/>
    <w:rsid w:val="003F2ECA"/>
    <w:rsid w:val="00423B3B"/>
    <w:rsid w:val="004E2EDA"/>
    <w:rsid w:val="005A2776"/>
    <w:rsid w:val="00697B6F"/>
    <w:rsid w:val="00884749"/>
    <w:rsid w:val="00895385"/>
    <w:rsid w:val="009354F4"/>
    <w:rsid w:val="00A00FC1"/>
    <w:rsid w:val="00AE4949"/>
    <w:rsid w:val="00BD27C8"/>
    <w:rsid w:val="00C81787"/>
    <w:rsid w:val="00CA11CF"/>
    <w:rsid w:val="00E5062D"/>
    <w:rsid w:val="00EB61C4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rVjXNazKY" TargetMode="External"/><Relationship Id="rId13" Type="http://schemas.openxmlformats.org/officeDocument/2006/relationships/hyperlink" Target="http://www.matika.in" TargetMode="External"/><Relationship Id="rId18" Type="http://schemas.openxmlformats.org/officeDocument/2006/relationships/hyperlink" Target="http://www.matematika.hrou.cz" TargetMode="External"/><Relationship Id="rId26" Type="http://schemas.openxmlformats.org/officeDocument/2006/relationships/hyperlink" Target="mailto:kanska@skolanavalech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r.krnak@seznam.cz" TargetMode="External"/><Relationship Id="rId34" Type="http://schemas.openxmlformats.org/officeDocument/2006/relationships/hyperlink" Target="http://www.jazykolog.cz/anglicke-testy/online-test/68/denni-rutina-daily-routine" TargetMode="External"/><Relationship Id="rId7" Type="http://schemas.openxmlformats.org/officeDocument/2006/relationships/hyperlink" Target="mailto:lucie.valuskova@seznam.cz" TargetMode="External"/><Relationship Id="rId12" Type="http://schemas.openxmlformats.org/officeDocument/2006/relationships/hyperlink" Target="http://www.onlinecviceni.cz" TargetMode="External"/><Relationship Id="rId17" Type="http://schemas.openxmlformats.org/officeDocument/2006/relationships/hyperlink" Target="http://www.opicimatika.cz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www.jazykolog.cz/anglicke-testy/online-test/116/mesice-v-roce-mont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imeto.org" TargetMode="External"/><Relationship Id="rId20" Type="http://schemas.openxmlformats.org/officeDocument/2006/relationships/hyperlink" Target="mailto:dvorak@skolanavalech.cz" TargetMode="External"/><Relationship Id="rId29" Type="http://schemas.openxmlformats.org/officeDocument/2006/relationships/hyperlink" Target="mailto:vesela@skolanaval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nak@skolanavalech.cz" TargetMode="External"/><Relationship Id="rId24" Type="http://schemas.openxmlformats.org/officeDocument/2006/relationships/hyperlink" Target="mailto:petr.krnak@seznam.cz" TargetMode="External"/><Relationship Id="rId32" Type="http://schemas.openxmlformats.org/officeDocument/2006/relationships/hyperlink" Target="http://www.jazykolog.cz/anglicke-testy/online-test/76/rodina-family-dvojic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ld.zsdobrichovice.cz/matika.htm" TargetMode="External"/><Relationship Id="rId23" Type="http://schemas.openxmlformats.org/officeDocument/2006/relationships/hyperlink" Target="mailto:krnak@skolanavalech.cz" TargetMode="External"/><Relationship Id="rId28" Type="http://schemas.openxmlformats.org/officeDocument/2006/relationships/hyperlink" Target="mailto:senkyr@skolanavalech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etr.krnak@seznam.cz" TargetMode="External"/><Relationship Id="rId19" Type="http://schemas.openxmlformats.org/officeDocument/2006/relationships/hyperlink" Target="https://www.geogebra.org/geometry?lang=cs" TargetMode="External"/><Relationship Id="rId31" Type="http://schemas.openxmlformats.org/officeDocument/2006/relationships/hyperlink" Target="http://www.jazykolog.cz/anglicke-testy/online-test/114/zeme-count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ak@skolanavalech.cz" TargetMode="External"/><Relationship Id="rId14" Type="http://schemas.openxmlformats.org/officeDocument/2006/relationships/hyperlink" Target="http://www.khanovaskola.cz" TargetMode="External"/><Relationship Id="rId22" Type="http://schemas.openxmlformats.org/officeDocument/2006/relationships/hyperlink" Target="mailto:krnak@skolanavalech.cz" TargetMode="External"/><Relationship Id="rId27" Type="http://schemas.openxmlformats.org/officeDocument/2006/relationships/hyperlink" Target="mailto:muhlfeitova@skolanavalech.cz" TargetMode="External"/><Relationship Id="rId30" Type="http://schemas.openxmlformats.org/officeDocument/2006/relationships/hyperlink" Target="http://www.jazykolog.cz/anglicke-testy/online-test/137/spelling-cviceni-na-abecedu-a-spellin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12</cp:revision>
  <dcterms:created xsi:type="dcterms:W3CDTF">2020-03-29T15:29:00Z</dcterms:created>
  <dcterms:modified xsi:type="dcterms:W3CDTF">2020-06-07T17:08:00Z</dcterms:modified>
</cp:coreProperties>
</file>