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1A" w:rsidRPr="000C7E1A" w:rsidRDefault="000C7E1A" w:rsidP="000C7E1A">
      <w:pPr>
        <w:jc w:val="center"/>
        <w:rPr>
          <w:b/>
        </w:rPr>
      </w:pPr>
      <w:r w:rsidRPr="000C7E1A">
        <w:rPr>
          <w:b/>
        </w:rPr>
        <w:t>Gymnázium sv. Mikuláša Prešov</w:t>
      </w:r>
    </w:p>
    <w:p w:rsidR="000C7E1A" w:rsidRPr="000C7E1A" w:rsidRDefault="000C7E1A" w:rsidP="000C7E1A">
      <w:pPr>
        <w:jc w:val="center"/>
        <w:rPr>
          <w:b/>
        </w:rPr>
      </w:pPr>
      <w:r w:rsidRPr="000C7E1A">
        <w:rPr>
          <w:b/>
        </w:rPr>
        <w:t>Praktické cvičenie č.</w:t>
      </w:r>
    </w:p>
    <w:p w:rsidR="000C7E1A" w:rsidRDefault="000C7E1A">
      <w:r>
        <w:t>Trieda:</w:t>
      </w:r>
    </w:p>
    <w:p w:rsidR="000C7E1A" w:rsidRDefault="000C7E1A">
      <w:r>
        <w:t>Meno a priezvisko:</w:t>
      </w:r>
    </w:p>
    <w:p w:rsidR="000C7E1A" w:rsidRDefault="000C7E1A">
      <w:r>
        <w:t>Dátum:</w:t>
      </w:r>
    </w:p>
    <w:p w:rsidR="000C7E1A" w:rsidRDefault="000C7E1A">
      <w:r>
        <w:t>Predmet:  biológia</w:t>
      </w:r>
    </w:p>
    <w:p w:rsidR="000C7E1A" w:rsidRPr="000C7E1A" w:rsidRDefault="000C7E1A">
      <w:pPr>
        <w:rPr>
          <w:b/>
        </w:rPr>
      </w:pPr>
      <w:r w:rsidRPr="000C7E1A">
        <w:rPr>
          <w:b/>
        </w:rPr>
        <w:t>TC: Ekológia</w:t>
      </w:r>
    </w:p>
    <w:p w:rsidR="000C7E1A" w:rsidRPr="000C7E1A" w:rsidRDefault="000C7E1A">
      <w:pPr>
        <w:rPr>
          <w:b/>
        </w:rPr>
      </w:pPr>
      <w:r w:rsidRPr="000C7E1A">
        <w:rPr>
          <w:b/>
        </w:rPr>
        <w:t>Téma:</w:t>
      </w:r>
      <w:r w:rsidRPr="000C7E1A">
        <w:rPr>
          <w:b/>
        </w:rPr>
        <w:t xml:space="preserve"> Ekosystém okolia školy</w:t>
      </w:r>
    </w:p>
    <w:p w:rsidR="000C7E1A" w:rsidRDefault="000C7E1A">
      <w:r w:rsidRPr="000C7E1A">
        <w:rPr>
          <w:b/>
        </w:rPr>
        <w:t>Postup:</w:t>
      </w:r>
      <w:r>
        <w:t xml:space="preserve"> </w:t>
      </w:r>
      <w:r>
        <w:t xml:space="preserve"> Zostav schému ekosystému vo svojom okolí alebo v okolí školy – vyber si jeden ekosystém </w:t>
      </w:r>
    </w:p>
    <w:p w:rsidR="000C7E1A" w:rsidRDefault="000C7E1A">
      <w:r>
        <w:t xml:space="preserve">1. </w:t>
      </w:r>
      <w:r>
        <w:t xml:space="preserve"> Urč či je tvoj ekosystém: prírodný/umelý, suchozemský/vodný. Označ správne možnosti. </w:t>
      </w:r>
    </w:p>
    <w:p w:rsidR="000C7E1A" w:rsidRDefault="000C7E1A">
      <w:r>
        <w:t xml:space="preserve">2. </w:t>
      </w:r>
      <w:r>
        <w:t>Vyznač všetky zložky ( živé a neživé)</w:t>
      </w:r>
      <w:r>
        <w:t>. Vyplň tabuľky v pozorovaní.</w:t>
      </w:r>
      <w:r>
        <w:t xml:space="preserve"> </w:t>
      </w:r>
    </w:p>
    <w:p w:rsidR="000C7E1A" w:rsidRDefault="000C7E1A">
      <w:r>
        <w:t xml:space="preserve">3. Argumentuj možnosti a dôsledky narušenia daného ekosystému </w:t>
      </w:r>
    </w:p>
    <w:p w:rsidR="003C2919" w:rsidRDefault="000C7E1A">
      <w:r>
        <w:t xml:space="preserve">4. </w:t>
      </w:r>
      <w:r>
        <w:t xml:space="preserve">Veľa šťastia v pozorovaní </w:t>
      </w:r>
      <w:r>
        <w:sym w:font="Symbol" w:char="F04A"/>
      </w:r>
      <w:r>
        <w:sym w:font="Symbol" w:char="F04A"/>
      </w:r>
      <w:r>
        <w:sym w:font="Symbol" w:char="F04A"/>
      </w:r>
      <w:r>
        <w:sym w:font="Symbol" w:char="F04A"/>
      </w:r>
    </w:p>
    <w:p w:rsidR="000C7E1A" w:rsidRPr="000C7E1A" w:rsidRDefault="000C7E1A">
      <w:pPr>
        <w:rPr>
          <w:b/>
        </w:rPr>
      </w:pPr>
      <w:r w:rsidRPr="000C7E1A">
        <w:rPr>
          <w:b/>
        </w:rPr>
        <w:t>Pozorovanie:</w:t>
      </w:r>
    </w:p>
    <w:p w:rsidR="000C7E1A" w:rsidRPr="00513237" w:rsidRDefault="000C7E1A" w:rsidP="000C7E1A">
      <w:pPr>
        <w:tabs>
          <w:tab w:val="left" w:pos="1482"/>
        </w:tabs>
        <w:rPr>
          <w:rFonts w:ascii="Arial" w:hAnsi="Arial" w:cs="Arial"/>
          <w:b/>
          <w:u w:val="single"/>
        </w:rPr>
      </w:pPr>
      <w:r w:rsidRPr="00513237">
        <w:rPr>
          <w:rFonts w:ascii="Arial" w:hAnsi="Arial" w:cs="Arial"/>
          <w:b/>
          <w:u w:val="single"/>
        </w:rPr>
        <w:t xml:space="preserve">ZISTENIE č.1   </w:t>
      </w:r>
    </w:p>
    <w:p w:rsidR="000C7E1A" w:rsidRDefault="000C7E1A" w:rsidP="000C7E1A">
      <w:pPr>
        <w:tabs>
          <w:tab w:val="left" w:pos="148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Neživé (abiotické) zložky ekosystému: </w:t>
      </w:r>
      <w:r>
        <w:rPr>
          <w:rFonts w:ascii="Arial" w:hAnsi="Arial" w:cs="Arial"/>
        </w:rPr>
        <w:t xml:space="preserve">    </w:t>
      </w:r>
    </w:p>
    <w:p w:rsidR="000C7E1A" w:rsidRDefault="000C7E1A" w:rsidP="000C7E1A">
      <w:pPr>
        <w:tabs>
          <w:tab w:val="left" w:pos="1482"/>
        </w:tabs>
        <w:rPr>
          <w:rFonts w:ascii="Arial" w:hAnsi="Arial" w:cs="Arial"/>
        </w:rPr>
      </w:pPr>
      <w:r>
        <w:rPr>
          <w:rFonts w:ascii="Arial" w:hAnsi="Arial" w:cs="Arial"/>
        </w:rPr>
        <w:t>Živé (biotické) zložky ekosystému:</w:t>
      </w:r>
      <w:r>
        <w:rPr>
          <w:rFonts w:ascii="Arial" w:hAnsi="Arial" w:cs="Arial"/>
        </w:rPr>
        <w:t xml:space="preserve">                    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509"/>
        <w:gridCol w:w="2509"/>
        <w:gridCol w:w="2510"/>
      </w:tblGrid>
      <w:tr w:rsidR="000C7E1A" w:rsidTr="005F0DE7">
        <w:trPr>
          <w:trHeight w:val="473"/>
        </w:trPr>
        <w:tc>
          <w:tcPr>
            <w:tcW w:w="2509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ETÁŽE LESA</w:t>
            </w:r>
          </w:p>
        </w:tc>
        <w:tc>
          <w:tcPr>
            <w:tcW w:w="2509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RASTLINY</w:t>
            </w:r>
          </w:p>
        </w:tc>
        <w:tc>
          <w:tcPr>
            <w:tcW w:w="2510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ŽIVOČÍCHY</w:t>
            </w:r>
          </w:p>
        </w:tc>
      </w:tr>
      <w:tr w:rsidR="000C7E1A" w:rsidTr="005F0DE7">
        <w:trPr>
          <w:trHeight w:val="523"/>
        </w:trPr>
        <w:tc>
          <w:tcPr>
            <w:tcW w:w="2509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Stromová</w:t>
            </w:r>
          </w:p>
        </w:tc>
        <w:tc>
          <w:tcPr>
            <w:tcW w:w="2509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</w:tc>
      </w:tr>
      <w:tr w:rsidR="000C7E1A" w:rsidTr="005F0DE7">
        <w:trPr>
          <w:trHeight w:val="531"/>
        </w:trPr>
        <w:tc>
          <w:tcPr>
            <w:tcW w:w="2509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Kríková</w:t>
            </w:r>
          </w:p>
        </w:tc>
        <w:tc>
          <w:tcPr>
            <w:tcW w:w="2509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</w:tc>
      </w:tr>
      <w:tr w:rsidR="000C7E1A" w:rsidTr="005F0DE7">
        <w:trPr>
          <w:trHeight w:val="525"/>
        </w:trPr>
        <w:tc>
          <w:tcPr>
            <w:tcW w:w="2509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Bylinná</w:t>
            </w:r>
          </w:p>
        </w:tc>
        <w:tc>
          <w:tcPr>
            <w:tcW w:w="2509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</w:tc>
      </w:tr>
      <w:tr w:rsidR="000C7E1A" w:rsidTr="005F0DE7">
        <w:trPr>
          <w:trHeight w:val="519"/>
        </w:trPr>
        <w:tc>
          <w:tcPr>
            <w:tcW w:w="2509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Machová</w:t>
            </w:r>
          </w:p>
        </w:tc>
        <w:tc>
          <w:tcPr>
            <w:tcW w:w="2509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</w:tc>
      </w:tr>
      <w:tr w:rsidR="000C7E1A" w:rsidTr="005F0DE7">
        <w:trPr>
          <w:trHeight w:val="541"/>
        </w:trPr>
        <w:tc>
          <w:tcPr>
            <w:tcW w:w="2509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koreňová</w:t>
            </w:r>
          </w:p>
        </w:tc>
        <w:tc>
          <w:tcPr>
            <w:tcW w:w="2509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0C7E1A" w:rsidRDefault="000C7E1A" w:rsidP="005F0DE7">
            <w:pPr>
              <w:tabs>
                <w:tab w:val="left" w:pos="1482"/>
              </w:tabs>
              <w:rPr>
                <w:rFonts w:ascii="Arial" w:hAnsi="Arial" w:cs="Arial"/>
              </w:rPr>
            </w:pPr>
          </w:p>
        </w:tc>
      </w:tr>
    </w:tbl>
    <w:p w:rsidR="000C7E1A" w:rsidRPr="000C7E1A" w:rsidRDefault="000C7E1A" w:rsidP="000C7E1A">
      <w:pPr>
        <w:tabs>
          <w:tab w:val="left" w:pos="1482"/>
        </w:tabs>
      </w:pPr>
      <w:r w:rsidRPr="000C7E1A">
        <w:t xml:space="preserve">Najzaujímavejšia rastlina a živočích v ekosystéme + dôvod: </w:t>
      </w:r>
    </w:p>
    <w:p w:rsidR="000C7E1A" w:rsidRPr="00513237" w:rsidRDefault="000C7E1A" w:rsidP="000C7E1A">
      <w:pPr>
        <w:rPr>
          <w:rFonts w:ascii="Arial" w:hAnsi="Arial" w:cs="Arial"/>
          <w:b/>
          <w:u w:val="single"/>
        </w:rPr>
      </w:pPr>
      <w:r w:rsidRPr="00513237">
        <w:rPr>
          <w:rFonts w:ascii="Arial" w:hAnsi="Arial" w:cs="Arial"/>
          <w:b/>
          <w:u w:val="single"/>
        </w:rPr>
        <w:t xml:space="preserve">ZISTENIE č. 2 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87"/>
        <w:gridCol w:w="2987"/>
        <w:gridCol w:w="2988"/>
      </w:tblGrid>
      <w:tr w:rsidR="000C7E1A" w:rsidTr="005F0DE7">
        <w:trPr>
          <w:trHeight w:val="492"/>
        </w:trPr>
        <w:tc>
          <w:tcPr>
            <w:tcW w:w="2987" w:type="dxa"/>
          </w:tcPr>
          <w:p w:rsidR="000C7E1A" w:rsidRDefault="000C7E1A" w:rsidP="005F0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PRODUCENTY</w:t>
            </w:r>
          </w:p>
        </w:tc>
        <w:tc>
          <w:tcPr>
            <w:tcW w:w="2987" w:type="dxa"/>
          </w:tcPr>
          <w:p w:rsidR="000C7E1A" w:rsidRDefault="000C7E1A" w:rsidP="005F0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KONZUMENTY</w:t>
            </w:r>
          </w:p>
        </w:tc>
        <w:tc>
          <w:tcPr>
            <w:tcW w:w="2988" w:type="dxa"/>
          </w:tcPr>
          <w:p w:rsidR="000C7E1A" w:rsidRDefault="000C7E1A" w:rsidP="005F0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REDUCENTY</w:t>
            </w:r>
          </w:p>
        </w:tc>
      </w:tr>
      <w:tr w:rsidR="000C7E1A" w:rsidTr="005F0DE7">
        <w:trPr>
          <w:trHeight w:val="2508"/>
        </w:trPr>
        <w:tc>
          <w:tcPr>
            <w:tcW w:w="2987" w:type="dxa"/>
          </w:tcPr>
          <w:p w:rsidR="000C7E1A" w:rsidRDefault="000C7E1A" w:rsidP="005F0DE7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0C7E1A" w:rsidRDefault="000C7E1A" w:rsidP="005F0DE7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0C7E1A" w:rsidRDefault="000C7E1A" w:rsidP="005F0DE7">
            <w:pPr>
              <w:rPr>
                <w:rFonts w:ascii="Arial" w:hAnsi="Arial" w:cs="Arial"/>
              </w:rPr>
            </w:pPr>
          </w:p>
        </w:tc>
      </w:tr>
    </w:tbl>
    <w:p w:rsidR="000C7E1A" w:rsidRPr="000C7E1A" w:rsidRDefault="000C7E1A" w:rsidP="000C7E1A">
      <w:pPr>
        <w:rPr>
          <w:rFonts w:ascii="Arial" w:hAnsi="Arial" w:cs="Arial"/>
        </w:rPr>
      </w:pPr>
      <w:r w:rsidRPr="00513237">
        <w:rPr>
          <w:rFonts w:ascii="Arial" w:hAnsi="Arial" w:cs="Arial"/>
          <w:b/>
          <w:u w:val="single"/>
        </w:rPr>
        <w:t>ZÁVER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Opíš vzájomné vzťahy pozorovaných  organizmov. </w:t>
      </w:r>
      <w:r>
        <w:rPr>
          <w:rFonts w:ascii="Arial" w:hAnsi="Arial" w:cs="Arial"/>
        </w:rPr>
        <w:t xml:space="preserve">Vlož fotografie </w:t>
      </w:r>
      <w:bookmarkStart w:id="0" w:name="_GoBack"/>
      <w:bookmarkEnd w:id="0"/>
      <w:r>
        <w:rPr>
          <w:rFonts w:ascii="Arial" w:hAnsi="Arial" w:cs="Arial"/>
        </w:rPr>
        <w:t>/ nakresli obrázok.</w:t>
      </w:r>
    </w:p>
    <w:p w:rsidR="000C7E1A" w:rsidRDefault="000C7E1A"/>
    <w:sectPr w:rsidR="000C7E1A" w:rsidSect="000C7E1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A"/>
    <w:rsid w:val="000C7E1A"/>
    <w:rsid w:val="003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A56C"/>
  <w15:chartTrackingRefBased/>
  <w15:docId w15:val="{45A59BE3-59A0-4A60-A64F-A3AD87DF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elitedesk</dc:creator>
  <cp:keywords/>
  <dc:description/>
  <cp:lastModifiedBy>hp elitedesk</cp:lastModifiedBy>
  <cp:revision>1</cp:revision>
  <dcterms:created xsi:type="dcterms:W3CDTF">2022-05-10T06:32:00Z</dcterms:created>
  <dcterms:modified xsi:type="dcterms:W3CDTF">2022-05-10T06:42:00Z</dcterms:modified>
</cp:coreProperties>
</file>