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4302" w14:textId="174D02D8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Oznámenie o vyhlásení obchodnej verejnej súťaže</w:t>
      </w:r>
    </w:p>
    <w:p w14:paraId="19C98536" w14:textId="0072D4B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podľa ustanovení </w:t>
      </w:r>
      <w:r>
        <w:rPr>
          <w:rFonts w:eastAsia="Arial Unicode MS"/>
          <w:b/>
          <w:bCs/>
          <w:sz w:val="24"/>
        </w:rPr>
        <w:t>§ 281 až § 288</w:t>
      </w:r>
      <w:r>
        <w:rPr>
          <w:rFonts w:eastAsia="Arial Unicode MS"/>
          <w:sz w:val="24"/>
        </w:rPr>
        <w:t xml:space="preserve"> </w:t>
      </w:r>
      <w:r>
        <w:rPr>
          <w:rFonts w:eastAsia="Arial Unicode MS"/>
          <w:b/>
          <w:bCs/>
          <w:sz w:val="24"/>
        </w:rPr>
        <w:t xml:space="preserve">Obchodného zákonníka </w:t>
      </w:r>
      <w:r>
        <w:rPr>
          <w:rFonts w:eastAsia="Arial Unicode MS"/>
          <w:sz w:val="24"/>
        </w:rPr>
        <w:t>v znení neskorších predpisov</w:t>
      </w:r>
    </w:p>
    <w:p w14:paraId="63082828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sz w:val="24"/>
        </w:rPr>
        <w:t xml:space="preserve"> </w:t>
      </w:r>
    </w:p>
    <w:p w14:paraId="4AF96192" w14:textId="5C4DEEDB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na  podávanie  návrhov  na  uzavretie  Nájomnej  zmluvy  za  účelom  prenechania  do  užívania</w:t>
      </w:r>
      <w:r w:rsidR="005B22CD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 majetku  vo  vlastníctve  Bratislavského  samosprávneho  kraja,  zvereného  do  správy  vyhlasovateľa.</w:t>
      </w:r>
    </w:p>
    <w:p w14:paraId="5C20EC1D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60EF8B6" w14:textId="77777777" w:rsidR="008A576A" w:rsidRDefault="008A576A" w:rsidP="00464C66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PODMIENKY OBCHODNEJ VEREJNEJ SÚŤAŽE</w:t>
      </w:r>
    </w:p>
    <w:p w14:paraId="376858B3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391FAB29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1. Identifikácia  vyhlasovateľa</w:t>
      </w:r>
    </w:p>
    <w:p w14:paraId="0EF61F76" w14:textId="77777777" w:rsidR="005B22CD" w:rsidRDefault="005B22CD" w:rsidP="00F03E51">
      <w:pPr>
        <w:autoSpaceDE/>
        <w:autoSpaceDN/>
        <w:adjustRightInd/>
        <w:jc w:val="both"/>
        <w:rPr>
          <w:b/>
          <w:bCs/>
          <w:sz w:val="24"/>
        </w:rPr>
      </w:pPr>
    </w:p>
    <w:p w14:paraId="1321A3FF" w14:textId="77777777" w:rsidR="008A576A" w:rsidRDefault="008A576A" w:rsidP="00F03E51">
      <w:pPr>
        <w:autoSpaceDE/>
        <w:autoSpaceDN/>
        <w:adjustRightInd/>
        <w:jc w:val="both"/>
        <w:rPr>
          <w:sz w:val="24"/>
        </w:rPr>
      </w:pPr>
      <w:r>
        <w:rPr>
          <w:b/>
          <w:bCs/>
          <w:sz w:val="24"/>
        </w:rPr>
        <w:t xml:space="preserve">Názov: </w:t>
      </w:r>
      <w:r w:rsidR="005B22CD">
        <w:rPr>
          <w:b/>
          <w:bCs/>
          <w:sz w:val="24"/>
        </w:rPr>
        <w:tab/>
      </w:r>
      <w:r>
        <w:rPr>
          <w:sz w:val="24"/>
        </w:rPr>
        <w:t>Stredná   odborná  škola  technická</w:t>
      </w:r>
    </w:p>
    <w:p w14:paraId="0C9D34F9" w14:textId="77777777" w:rsidR="008A576A" w:rsidRDefault="008A576A" w:rsidP="00F03E51">
      <w:pPr>
        <w:jc w:val="both"/>
        <w:rPr>
          <w:sz w:val="24"/>
        </w:rPr>
      </w:pPr>
      <w:r>
        <w:rPr>
          <w:b/>
          <w:bCs/>
          <w:sz w:val="24"/>
        </w:rPr>
        <w:t xml:space="preserve">Sídlo: </w:t>
      </w:r>
      <w:r>
        <w:rPr>
          <w:sz w:val="24"/>
        </w:rPr>
        <w:t xml:space="preserve">  </w:t>
      </w:r>
      <w:r w:rsidR="005B22CD">
        <w:rPr>
          <w:sz w:val="24"/>
        </w:rPr>
        <w:tab/>
      </w:r>
      <w:r>
        <w:rPr>
          <w:sz w:val="24"/>
        </w:rPr>
        <w:t>Vranovská  4,  851  02  Bratislava</w:t>
      </w:r>
    </w:p>
    <w:p w14:paraId="0605E4F1" w14:textId="77777777" w:rsidR="008A576A" w:rsidRDefault="008A576A" w:rsidP="00F03E51">
      <w:pPr>
        <w:jc w:val="both"/>
        <w:rPr>
          <w:sz w:val="24"/>
        </w:rPr>
      </w:pPr>
      <w:r>
        <w:rPr>
          <w:b/>
          <w:bCs/>
          <w:sz w:val="24"/>
        </w:rPr>
        <w:t xml:space="preserve">IČO:  </w:t>
      </w:r>
      <w:r w:rsidR="005B22CD">
        <w:rPr>
          <w:b/>
          <w:bCs/>
          <w:sz w:val="24"/>
        </w:rPr>
        <w:tab/>
      </w:r>
      <w:r w:rsidR="005B22CD">
        <w:rPr>
          <w:b/>
          <w:bCs/>
          <w:sz w:val="24"/>
        </w:rPr>
        <w:tab/>
      </w:r>
      <w:r>
        <w:rPr>
          <w:sz w:val="24"/>
        </w:rPr>
        <w:t>17   050  332</w:t>
      </w:r>
    </w:p>
    <w:p w14:paraId="2B2C92AC" w14:textId="77777777" w:rsidR="008A576A" w:rsidRDefault="008A576A" w:rsidP="00F03E51">
      <w:pPr>
        <w:jc w:val="both"/>
        <w:rPr>
          <w:sz w:val="24"/>
        </w:rPr>
      </w:pPr>
      <w:r>
        <w:rPr>
          <w:b/>
          <w:bCs/>
          <w:sz w:val="24"/>
        </w:rPr>
        <w:t>V zastúpení:</w:t>
      </w:r>
      <w:r>
        <w:rPr>
          <w:sz w:val="24"/>
        </w:rPr>
        <w:t xml:space="preserve"> </w:t>
      </w:r>
      <w:r w:rsidR="005B22CD">
        <w:rPr>
          <w:sz w:val="24"/>
        </w:rPr>
        <w:tab/>
      </w:r>
      <w:r>
        <w:rPr>
          <w:sz w:val="24"/>
        </w:rPr>
        <w:t xml:space="preserve">Ing. </w:t>
      </w:r>
      <w:r w:rsidR="0051248C">
        <w:rPr>
          <w:sz w:val="24"/>
        </w:rPr>
        <w:t>Felix D</w:t>
      </w:r>
      <w:r w:rsidR="0051248C" w:rsidRPr="0051248C">
        <w:rPr>
          <w:sz w:val="24"/>
        </w:rPr>
        <w:t>ömény</w:t>
      </w:r>
      <w:r>
        <w:rPr>
          <w:sz w:val="24"/>
        </w:rPr>
        <w:t xml:space="preserve">,  riaditeľ  </w:t>
      </w:r>
    </w:p>
    <w:p w14:paraId="68038EE6" w14:textId="77777777" w:rsidR="008A576A" w:rsidRDefault="008A576A" w:rsidP="00F03E51">
      <w:pPr>
        <w:jc w:val="both"/>
        <w:rPr>
          <w:sz w:val="24"/>
        </w:rPr>
      </w:pPr>
      <w:r>
        <w:rPr>
          <w:b/>
          <w:bCs/>
          <w:sz w:val="24"/>
        </w:rPr>
        <w:t xml:space="preserve">Kontaktná osoba:  </w:t>
      </w:r>
      <w:r w:rsidR="0051248C">
        <w:rPr>
          <w:sz w:val="24"/>
        </w:rPr>
        <w:t>Mgr. Petra Pavelková</w:t>
      </w:r>
    </w:p>
    <w:p w14:paraId="6B8DF328" w14:textId="77777777" w:rsidR="008A576A" w:rsidRDefault="008A576A" w:rsidP="00F03E51">
      <w:pPr>
        <w:jc w:val="both"/>
        <w:rPr>
          <w:sz w:val="24"/>
        </w:rPr>
      </w:pPr>
      <w:r>
        <w:rPr>
          <w:b/>
          <w:bCs/>
          <w:sz w:val="24"/>
        </w:rPr>
        <w:t xml:space="preserve">tel. č.:  </w:t>
      </w:r>
      <w:r w:rsidR="005B22CD">
        <w:rPr>
          <w:b/>
          <w:bCs/>
          <w:sz w:val="24"/>
        </w:rPr>
        <w:tab/>
      </w:r>
      <w:r w:rsidR="00756C27">
        <w:rPr>
          <w:sz w:val="24"/>
        </w:rPr>
        <w:t>0904 856 571</w:t>
      </w:r>
    </w:p>
    <w:p w14:paraId="3FB62B0F" w14:textId="77777777" w:rsidR="008A576A" w:rsidRDefault="008A576A" w:rsidP="00F03E51">
      <w:pPr>
        <w:jc w:val="both"/>
        <w:rPr>
          <w:sz w:val="24"/>
        </w:rPr>
      </w:pPr>
    </w:p>
    <w:p w14:paraId="4A9EBD15" w14:textId="77777777" w:rsidR="008A576A" w:rsidRDefault="008A576A" w:rsidP="00F03E51">
      <w:pPr>
        <w:jc w:val="center"/>
        <w:rPr>
          <w:rFonts w:eastAsia="Arial Unicode MS"/>
          <w:sz w:val="24"/>
        </w:rPr>
      </w:pPr>
      <w:r>
        <w:rPr>
          <w:rFonts w:eastAsia="Arial Unicode MS"/>
          <w:sz w:val="24"/>
        </w:rPr>
        <w:t>vyhlasuje</w:t>
      </w:r>
    </w:p>
    <w:p w14:paraId="5F97C96E" w14:textId="77777777" w:rsidR="00F03E51" w:rsidRDefault="00F03E51" w:rsidP="00F03E51">
      <w:pPr>
        <w:jc w:val="center"/>
        <w:rPr>
          <w:rFonts w:eastAsia="Arial Unicode MS"/>
          <w:b/>
          <w:bCs/>
          <w:sz w:val="24"/>
        </w:rPr>
      </w:pPr>
    </w:p>
    <w:p w14:paraId="46C8B847" w14:textId="5CFFE241" w:rsidR="008A576A" w:rsidRDefault="008A576A" w:rsidP="00F03E51">
      <w:pPr>
        <w:jc w:val="center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obchodnú verejnú súťaž</w:t>
      </w:r>
    </w:p>
    <w:p w14:paraId="1D5259FB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</w:p>
    <w:p w14:paraId="7B52B205" w14:textId="0E2DF303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sz w:val="24"/>
        </w:rPr>
        <w:t>na  výber  navrhovateľa  na  uzavretie  Nájomnej  zmluvy</w:t>
      </w:r>
      <w:r w:rsidR="007E5A3B">
        <w:rPr>
          <w:sz w:val="24"/>
        </w:rPr>
        <w:t xml:space="preserve"> na dobu neurčitú </w:t>
      </w:r>
      <w:r>
        <w:rPr>
          <w:sz w:val="24"/>
        </w:rPr>
        <w:t xml:space="preserve">za  účelom  </w:t>
      </w:r>
      <w:r>
        <w:rPr>
          <w:rFonts w:eastAsia="Arial Unicode MS"/>
          <w:sz w:val="24"/>
        </w:rPr>
        <w:t xml:space="preserve">prenechania  do  užívania  majetku  vo  vlastníctve  Bratislavského  samosprávneho  kraja,  zverenému  vyhlasovateľovi  do  správy,  so   zapojením  navrhovateľa  </w:t>
      </w:r>
      <w:r w:rsidR="00D07297">
        <w:rPr>
          <w:rFonts w:eastAsia="Arial Unicode MS"/>
          <w:sz w:val="24"/>
        </w:rPr>
        <w:t>do</w:t>
      </w:r>
      <w:r w:rsidR="008D7139">
        <w:rPr>
          <w:rFonts w:eastAsia="Arial Unicode MS"/>
          <w:sz w:val="24"/>
        </w:rPr>
        <w:t xml:space="preserve"> zabezpečovan</w:t>
      </w:r>
      <w:r w:rsidR="00D07297">
        <w:rPr>
          <w:rFonts w:eastAsia="Arial Unicode MS"/>
          <w:sz w:val="24"/>
        </w:rPr>
        <w:t>ia</w:t>
      </w:r>
      <w:r w:rsidR="008D7139">
        <w:rPr>
          <w:rFonts w:eastAsia="Arial Unicode MS"/>
          <w:sz w:val="24"/>
        </w:rPr>
        <w:t xml:space="preserve"> praktického vyučovania </w:t>
      </w:r>
      <w:r w:rsidR="00D07297">
        <w:rPr>
          <w:rFonts w:eastAsia="Arial Unicode MS"/>
          <w:sz w:val="24"/>
        </w:rPr>
        <w:t xml:space="preserve">pre </w:t>
      </w:r>
      <w:r w:rsidR="008D7139">
        <w:rPr>
          <w:rFonts w:eastAsia="Arial Unicode MS"/>
          <w:sz w:val="24"/>
        </w:rPr>
        <w:t xml:space="preserve">žiakov školy </w:t>
      </w:r>
      <w:r w:rsidR="00107831">
        <w:rPr>
          <w:rFonts w:eastAsia="Arial Unicode MS"/>
          <w:sz w:val="24"/>
        </w:rPr>
        <w:t>(za účelom práce na CNC strojoch a zariadeniach, prípadne ich údržby alebo nastavovania)</w:t>
      </w:r>
      <w:r w:rsidR="00D07297">
        <w:rPr>
          <w:rFonts w:eastAsia="Arial Unicode MS"/>
          <w:sz w:val="24"/>
        </w:rPr>
        <w:t xml:space="preserve">, spolupráci pri zabezpečovaní produktívnej práce žiakov v oblasti </w:t>
      </w:r>
      <w:proofErr w:type="spellStart"/>
      <w:r w:rsidR="00D07297">
        <w:rPr>
          <w:rFonts w:eastAsia="Arial Unicode MS"/>
          <w:sz w:val="24"/>
        </w:rPr>
        <w:t>kovoobrábania</w:t>
      </w:r>
      <w:proofErr w:type="spellEnd"/>
      <w:r w:rsidR="00107831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a revitalizácie majetku.</w:t>
      </w:r>
    </w:p>
    <w:p w14:paraId="2E8460BB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277FA39A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2. Špecifikácia predmetu obchodnej verejnej súťaže</w:t>
      </w:r>
    </w:p>
    <w:p w14:paraId="66B4113A" w14:textId="4483AAAA" w:rsidR="008A576A" w:rsidRDefault="008A576A" w:rsidP="00F03E51">
      <w:pPr>
        <w:autoSpaceDE/>
        <w:autoSpaceDN/>
        <w:adjustRightInd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Predmetom súťaže  na  </w:t>
      </w:r>
      <w:r w:rsidR="008D186C">
        <w:rPr>
          <w:rFonts w:eastAsia="Arial Unicode MS"/>
          <w:sz w:val="24"/>
        </w:rPr>
        <w:t xml:space="preserve">uzatvorenie Nájomnej zmluvy, ktorej predmetom je </w:t>
      </w:r>
      <w:r>
        <w:rPr>
          <w:rFonts w:eastAsia="Arial Unicode MS"/>
          <w:sz w:val="24"/>
        </w:rPr>
        <w:t xml:space="preserve">prenechanie  do  užívania  formou  Nájomnej  zmluvy je nehnuteľný majetok vedený </w:t>
      </w:r>
      <w:r w:rsidR="00477597">
        <w:rPr>
          <w:rFonts w:eastAsia="Arial Unicode MS"/>
          <w:sz w:val="24"/>
        </w:rPr>
        <w:t xml:space="preserve">Okresným úradom Bratislava, katastrálnym odborom na </w:t>
      </w:r>
      <w:r>
        <w:rPr>
          <w:rFonts w:eastAsia="Arial Unicode MS"/>
          <w:sz w:val="24"/>
        </w:rPr>
        <w:t xml:space="preserve"> LV č.: 2140, </w:t>
      </w:r>
      <w:r w:rsidR="00153D3D">
        <w:rPr>
          <w:rFonts w:eastAsia="Arial Unicode MS"/>
          <w:sz w:val="24"/>
        </w:rPr>
        <w:t xml:space="preserve">obec: Bratislava – Petržalka, Okres: Bratislava V v </w:t>
      </w:r>
      <w:proofErr w:type="spellStart"/>
      <w:r>
        <w:rPr>
          <w:rFonts w:eastAsia="Arial Unicode MS"/>
          <w:sz w:val="24"/>
        </w:rPr>
        <w:t>k.ú</w:t>
      </w:r>
      <w:proofErr w:type="spellEnd"/>
      <w:r>
        <w:rPr>
          <w:rFonts w:eastAsia="Arial Unicode MS"/>
          <w:sz w:val="24"/>
        </w:rPr>
        <w:t xml:space="preserve">.: Petržalka,  konkrétne: </w:t>
      </w:r>
    </w:p>
    <w:p w14:paraId="2505C673" w14:textId="05ED3200" w:rsidR="008A576A" w:rsidRDefault="008A576A" w:rsidP="00F03E51">
      <w:pPr>
        <w:autoSpaceDE/>
        <w:autoSpaceDN/>
        <w:adjustRightInd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-  časť  dielne  praktického vyučovania</w:t>
      </w:r>
      <w:r w:rsidR="00153D3D">
        <w:rPr>
          <w:rFonts w:eastAsia="Arial Unicode MS"/>
          <w:sz w:val="24"/>
        </w:rPr>
        <w:t>, nachádzajúcu sa na prízemí</w:t>
      </w:r>
      <w:r>
        <w:rPr>
          <w:rFonts w:eastAsia="Arial Unicode MS"/>
          <w:sz w:val="24"/>
        </w:rPr>
        <w:t xml:space="preserve"> v budove  súpisné číslo  2708  na  Vranovskej  </w:t>
      </w:r>
      <w:proofErr w:type="spellStart"/>
      <w:r>
        <w:rPr>
          <w:rFonts w:eastAsia="Arial Unicode MS"/>
          <w:sz w:val="24"/>
        </w:rPr>
        <w:t>ul</w:t>
      </w:r>
      <w:proofErr w:type="spellEnd"/>
      <w:r>
        <w:rPr>
          <w:rFonts w:eastAsia="Arial Unicode MS"/>
          <w:sz w:val="24"/>
        </w:rPr>
        <w:t xml:space="preserve"> .č. 4,</w:t>
      </w:r>
      <w:r w:rsidR="00153D3D">
        <w:rPr>
          <w:rFonts w:eastAsia="Arial Unicode MS"/>
          <w:sz w:val="24"/>
        </w:rPr>
        <w:t xml:space="preserve"> postavenej na parcele registra „C</w:t>
      </w:r>
      <w:r w:rsidR="00F03E51">
        <w:rPr>
          <w:rFonts w:eastAsia="Arial Unicode MS"/>
          <w:sz w:val="24"/>
        </w:rPr>
        <w:t xml:space="preserve"> </w:t>
      </w:r>
      <w:r w:rsidR="00153D3D">
        <w:rPr>
          <w:rFonts w:eastAsia="Arial Unicode MS"/>
          <w:sz w:val="24"/>
        </w:rPr>
        <w:t xml:space="preserve">KN“ </w:t>
      </w:r>
      <w:proofErr w:type="spellStart"/>
      <w:r w:rsidR="00153D3D">
        <w:rPr>
          <w:rFonts w:eastAsia="Arial Unicode MS"/>
          <w:sz w:val="24"/>
        </w:rPr>
        <w:t>parc</w:t>
      </w:r>
      <w:proofErr w:type="spellEnd"/>
      <w:r w:rsidR="00153D3D">
        <w:rPr>
          <w:rFonts w:eastAsia="Arial Unicode MS"/>
          <w:sz w:val="24"/>
        </w:rPr>
        <w:t>.</w:t>
      </w:r>
      <w:r w:rsidR="00F03E51">
        <w:rPr>
          <w:rFonts w:eastAsia="Arial Unicode MS"/>
          <w:sz w:val="24"/>
        </w:rPr>
        <w:t xml:space="preserve"> </w:t>
      </w:r>
      <w:r w:rsidR="00153D3D">
        <w:rPr>
          <w:rFonts w:eastAsia="Arial Unicode MS"/>
          <w:sz w:val="24"/>
        </w:rPr>
        <w:t xml:space="preserve">č. </w:t>
      </w:r>
      <w:r w:rsidR="00E22573">
        <w:rPr>
          <w:rFonts w:eastAsia="Arial Unicode MS"/>
          <w:sz w:val="24"/>
        </w:rPr>
        <w:t>5573</w:t>
      </w:r>
      <w:r>
        <w:rPr>
          <w:rFonts w:eastAsia="Arial Unicode MS"/>
          <w:sz w:val="24"/>
        </w:rPr>
        <w:t xml:space="preserve">  v celkovej ploche </w:t>
      </w:r>
      <w:r w:rsidR="00D07297">
        <w:rPr>
          <w:rFonts w:eastAsia="Arial Unicode MS"/>
          <w:sz w:val="24"/>
        </w:rPr>
        <w:t xml:space="preserve">70,76 </w:t>
      </w:r>
      <w:r w:rsidR="00756C27">
        <w:rPr>
          <w:rFonts w:eastAsia="Arial Unicode MS"/>
          <w:sz w:val="24"/>
        </w:rPr>
        <w:t>m</w:t>
      </w:r>
      <w:r w:rsidR="00756C27">
        <w:rPr>
          <w:rFonts w:eastAsia="Arial Unicode MS"/>
          <w:sz w:val="24"/>
          <w:vertAlign w:val="superscript"/>
        </w:rPr>
        <w:t>2</w:t>
      </w:r>
      <w:r w:rsidR="00F03E51">
        <w:rPr>
          <w:rFonts w:eastAsia="Arial Unicode MS"/>
          <w:sz w:val="24"/>
        </w:rPr>
        <w:t xml:space="preserve"> (umiestnenie predmetnej časti dielne je vyznačené v schematickom zobrazení v prílohe červenou farbou)</w:t>
      </w:r>
    </w:p>
    <w:p w14:paraId="699ADE3A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754C369A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Stručný popis :   </w:t>
      </w:r>
    </w:p>
    <w:p w14:paraId="07D7A27E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Dielňa  na  Vranovskej  ul. č. 4  sa  využíva  na praktické  vyučovanie  žiakov  vyhlasovateľa.</w:t>
      </w:r>
    </w:p>
    <w:p w14:paraId="768168A7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5D98C74D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3. Typ zmluvy: </w:t>
      </w:r>
    </w:p>
    <w:p w14:paraId="4922BFE5" w14:textId="6066C0E6" w:rsidR="008A576A" w:rsidRDefault="008A576A" w:rsidP="00F03E51">
      <w:pPr>
        <w:jc w:val="both"/>
        <w:rPr>
          <w:sz w:val="24"/>
        </w:rPr>
      </w:pPr>
      <w:r>
        <w:rPr>
          <w:sz w:val="24"/>
        </w:rPr>
        <w:t xml:space="preserve">Nájomná  zmluva </w:t>
      </w:r>
      <w:r w:rsidR="00477597">
        <w:rPr>
          <w:sz w:val="24"/>
        </w:rPr>
        <w:t>na dobu neurčitú</w:t>
      </w:r>
      <w:r>
        <w:rPr>
          <w:sz w:val="24"/>
        </w:rPr>
        <w:t xml:space="preserve"> podľa  zákona č. 116/1990  Zb. o nájme  a podnájme  nebytových  priestorov  v znení  neskorších  predpisov.</w:t>
      </w:r>
    </w:p>
    <w:p w14:paraId="552895BF" w14:textId="77777777" w:rsidR="008A576A" w:rsidRDefault="008A576A" w:rsidP="00F03E51">
      <w:pPr>
        <w:jc w:val="both"/>
        <w:rPr>
          <w:sz w:val="24"/>
        </w:rPr>
      </w:pPr>
    </w:p>
    <w:p w14:paraId="1105AD43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4. Lehota a spôsob predloženia návrhu:</w:t>
      </w:r>
    </w:p>
    <w:p w14:paraId="21D493E5" w14:textId="77777777" w:rsidR="008A576A" w:rsidRDefault="008A576A" w:rsidP="00F03E51">
      <w:pPr>
        <w:autoSpaceDE/>
        <w:autoSpaceDN/>
        <w:adjustRightInd/>
        <w:jc w:val="both"/>
        <w:rPr>
          <w:sz w:val="24"/>
        </w:rPr>
      </w:pPr>
      <w:r>
        <w:rPr>
          <w:sz w:val="24"/>
        </w:rPr>
        <w:t>Súťaž  sa  začína  dňom  jej  uverejnenia  web  stránke  vyhlasovateľa</w:t>
      </w:r>
      <w:r w:rsidR="008D186C">
        <w:rPr>
          <w:sz w:val="24"/>
        </w:rPr>
        <w:t xml:space="preserve">, </w:t>
      </w:r>
      <w:r w:rsidR="008D186C">
        <w:rPr>
          <w:rFonts w:eastAsia="Arial Unicode MS"/>
          <w:sz w:val="24"/>
        </w:rPr>
        <w:t>úradnej tabuli Bratislavského samosprávneho kraja a v regionálnej tlači</w:t>
      </w:r>
      <w:r>
        <w:rPr>
          <w:sz w:val="24"/>
        </w:rPr>
        <w:t>.  Navrhovateľ  predkladá  svoj  návrh  v zmysle  nasledovných  inštrukcií  :</w:t>
      </w:r>
    </w:p>
    <w:p w14:paraId="733A86A3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274C223D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a, Deň,  mesiac,  rok  a hodina,  dokedy  sa  môžu  predkladať  návrhy  : </w:t>
      </w:r>
    </w:p>
    <w:p w14:paraId="2ECA3DED" w14:textId="6836BEB1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do  15  dní  po  uverejnení   súťaže  na  web  stránke  vyhlasovateľa,</w:t>
      </w:r>
      <w:r w:rsidR="008D186C">
        <w:rPr>
          <w:rFonts w:eastAsia="Arial Unicode MS"/>
          <w:sz w:val="24"/>
        </w:rPr>
        <w:t>.</w:t>
      </w:r>
      <w:r>
        <w:rPr>
          <w:rFonts w:eastAsia="Arial Unicode MS"/>
          <w:sz w:val="24"/>
        </w:rPr>
        <w:t xml:space="preserve">  </w:t>
      </w:r>
      <w:proofErr w:type="spellStart"/>
      <w:r>
        <w:rPr>
          <w:rFonts w:eastAsia="Arial Unicode MS"/>
          <w:sz w:val="24"/>
        </w:rPr>
        <w:t>t.j</w:t>
      </w:r>
      <w:proofErr w:type="spellEnd"/>
      <w:r>
        <w:rPr>
          <w:rFonts w:eastAsia="Arial Unicode MS"/>
          <w:sz w:val="24"/>
        </w:rPr>
        <w:t xml:space="preserve">.  do  </w:t>
      </w:r>
      <w:r w:rsidR="00E22573">
        <w:rPr>
          <w:rFonts w:eastAsia="Arial Unicode MS"/>
          <w:sz w:val="24"/>
        </w:rPr>
        <w:t>12</w:t>
      </w:r>
      <w:r w:rsidR="00756C27">
        <w:rPr>
          <w:rFonts w:eastAsia="Arial Unicode MS"/>
          <w:sz w:val="24"/>
        </w:rPr>
        <w:t>.02.2020</w:t>
      </w:r>
      <w:r>
        <w:rPr>
          <w:rFonts w:eastAsia="Arial Unicode MS"/>
          <w:sz w:val="24"/>
        </w:rPr>
        <w:t xml:space="preserve">  do  1</w:t>
      </w:r>
      <w:r w:rsidR="00E22573">
        <w:rPr>
          <w:rFonts w:eastAsia="Arial Unicode MS"/>
          <w:sz w:val="24"/>
        </w:rPr>
        <w:t>6:</w:t>
      </w:r>
      <w:r>
        <w:rPr>
          <w:rFonts w:eastAsia="Arial Unicode MS"/>
          <w:sz w:val="24"/>
        </w:rPr>
        <w:t>00  hod</w:t>
      </w:r>
      <w:r w:rsidR="00E22573">
        <w:rPr>
          <w:rFonts w:eastAsia="Arial Unicode MS"/>
          <w:sz w:val="24"/>
        </w:rPr>
        <w:t>.</w:t>
      </w:r>
      <w:r w:rsidR="008D186C">
        <w:rPr>
          <w:rFonts w:eastAsia="Arial Unicode MS"/>
          <w:sz w:val="24"/>
        </w:rPr>
        <w:t>;</w:t>
      </w:r>
      <w:r w:rsidR="00E22573">
        <w:rPr>
          <w:rFonts w:eastAsia="Arial Unicode MS"/>
          <w:sz w:val="24"/>
        </w:rPr>
        <w:t xml:space="preserve"> </w:t>
      </w:r>
      <w:r w:rsidR="008D186C">
        <w:rPr>
          <w:rFonts w:eastAsia="Arial Unicode MS"/>
          <w:sz w:val="24"/>
        </w:rPr>
        <w:t>v uvedenej lehote musí byť návrh doručený na adresu vyhl</w:t>
      </w:r>
      <w:r w:rsidR="00E22573">
        <w:rPr>
          <w:rFonts w:eastAsia="Arial Unicode MS"/>
          <w:sz w:val="24"/>
        </w:rPr>
        <w:t>a</w:t>
      </w:r>
      <w:r w:rsidR="008D186C">
        <w:rPr>
          <w:rFonts w:eastAsia="Arial Unicode MS"/>
          <w:sz w:val="24"/>
        </w:rPr>
        <w:t xml:space="preserve">sovateľa. </w:t>
      </w:r>
    </w:p>
    <w:p w14:paraId="1FB676AE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-  rozhodujúci  je  dátum  doručenia  návrhu  vyhlasovateľovi.</w:t>
      </w:r>
    </w:p>
    <w:p w14:paraId="35F3B2ED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6123ED09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b. Adresa, na ktorú sa má návrh doručiť :  </w:t>
      </w:r>
    </w:p>
    <w:p w14:paraId="3A49624A" w14:textId="77777777" w:rsidR="008A576A" w:rsidRDefault="008A576A" w:rsidP="00F03E51">
      <w:pPr>
        <w:ind w:firstLine="708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Stredná  odborná  škola  technická,  Vranovská  4,  851  02  Bratislava</w:t>
      </w:r>
    </w:p>
    <w:p w14:paraId="2C4C7991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0CE06A7F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 xml:space="preserve">c. Jazyk, v ktorom sa musí písomný návrh predložiť: </w:t>
      </w:r>
      <w:r>
        <w:rPr>
          <w:rFonts w:eastAsia="Arial Unicode MS"/>
          <w:sz w:val="24"/>
        </w:rPr>
        <w:t xml:space="preserve">slovenský   </w:t>
      </w:r>
    </w:p>
    <w:p w14:paraId="1862542B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0F43BAC9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3461573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d,</w:t>
      </w:r>
      <w:r>
        <w:rPr>
          <w:rFonts w:eastAsia="Arial Unicode MS"/>
          <w:sz w:val="24"/>
        </w:rPr>
        <w:t xml:space="preserve">  </w:t>
      </w:r>
      <w:r>
        <w:rPr>
          <w:rFonts w:eastAsia="Arial Unicode MS"/>
          <w:b/>
          <w:bCs/>
          <w:sz w:val="24"/>
        </w:rPr>
        <w:t xml:space="preserve">Forma predloženia návrhu:   </w:t>
      </w:r>
    </w:p>
    <w:p w14:paraId="155C64B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Všetky  požadované  dokumenty,  ktoré  budú  súčasťou  súťažného návrhu je nutné doručiť </w:t>
      </w:r>
      <w:r>
        <w:rPr>
          <w:sz w:val="24"/>
        </w:rPr>
        <w:t xml:space="preserve">v papierovej forme </w:t>
      </w:r>
      <w:r>
        <w:rPr>
          <w:rFonts w:eastAsia="Arial Unicode MS"/>
          <w:b/>
          <w:bCs/>
          <w:sz w:val="24"/>
        </w:rPr>
        <w:t>v uzavretom  obale  označenom  názvom  a  sídlom  vyhlasovateľa</w:t>
      </w:r>
      <w:r>
        <w:rPr>
          <w:rFonts w:eastAsia="Arial Unicode MS"/>
          <w:sz w:val="24"/>
        </w:rPr>
        <w:t xml:space="preserve">   a   heslom :</w:t>
      </w:r>
    </w:p>
    <w:p w14:paraId="149000F2" w14:textId="7F724CA6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„</w:t>
      </w:r>
      <w:r>
        <w:rPr>
          <w:rFonts w:eastAsia="Arial Unicode MS"/>
          <w:b/>
          <w:bCs/>
          <w:sz w:val="24"/>
        </w:rPr>
        <w:t>Obchodná  verejná  súťaž  –  prenájom  majetku  „Dielňa  PV</w:t>
      </w:r>
      <w:r w:rsidR="00756C27">
        <w:rPr>
          <w:rFonts w:eastAsia="Arial Unicode MS"/>
          <w:b/>
          <w:bCs/>
          <w:sz w:val="24"/>
        </w:rPr>
        <w:t xml:space="preserve"> </w:t>
      </w:r>
      <w:r w:rsidR="00D07297">
        <w:rPr>
          <w:rFonts w:eastAsia="Arial Unicode MS"/>
          <w:b/>
          <w:bCs/>
          <w:sz w:val="24"/>
        </w:rPr>
        <w:t>–</w:t>
      </w:r>
      <w:r w:rsidR="00756C27">
        <w:rPr>
          <w:rFonts w:eastAsia="Arial Unicode MS"/>
          <w:b/>
          <w:bCs/>
          <w:sz w:val="24"/>
        </w:rPr>
        <w:t xml:space="preserve"> </w:t>
      </w:r>
      <w:r w:rsidR="00D07297">
        <w:rPr>
          <w:rFonts w:eastAsia="Arial Unicode MS"/>
          <w:b/>
          <w:bCs/>
          <w:sz w:val="24"/>
        </w:rPr>
        <w:t>malá dielňa</w:t>
      </w:r>
      <w:r>
        <w:rPr>
          <w:rFonts w:eastAsia="Arial Unicode MS"/>
          <w:b/>
          <w:bCs/>
          <w:sz w:val="24"/>
        </w:rPr>
        <w:t>“   -   NEOTVÁRAŤ.</w:t>
      </w:r>
    </w:p>
    <w:p w14:paraId="7380F630" w14:textId="77777777" w:rsidR="00756C27" w:rsidRDefault="00756C27" w:rsidP="00F03E51">
      <w:pPr>
        <w:jc w:val="both"/>
        <w:rPr>
          <w:rFonts w:eastAsia="Arial Unicode MS"/>
          <w:b/>
          <w:bCs/>
          <w:sz w:val="24"/>
        </w:rPr>
      </w:pPr>
    </w:p>
    <w:p w14:paraId="35718B12" w14:textId="099FEAEC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b/>
          <w:bCs/>
          <w:sz w:val="24"/>
        </w:rPr>
        <w:t>e,</w:t>
      </w:r>
      <w:r>
        <w:rPr>
          <w:rFonts w:eastAsia="Arial Unicode MS"/>
          <w:sz w:val="24"/>
        </w:rPr>
        <w:t xml:space="preserve"> </w:t>
      </w:r>
      <w:r w:rsidRPr="006F5907">
        <w:rPr>
          <w:rFonts w:eastAsia="Arial Unicode MS"/>
          <w:b/>
          <w:bCs/>
          <w:sz w:val="24"/>
        </w:rPr>
        <w:t>Predložený  návrh musí okrem iného obsahovať najmä</w:t>
      </w:r>
      <w:r>
        <w:rPr>
          <w:rFonts w:eastAsia="Arial Unicode MS"/>
          <w:sz w:val="24"/>
        </w:rPr>
        <w:t>:</w:t>
      </w:r>
    </w:p>
    <w:p w14:paraId="5FF10049" w14:textId="77777777" w:rsidR="00756C27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ab/>
        <w:t xml:space="preserve">-  identifikačné údaje navrhovateľa:  </w:t>
      </w:r>
    </w:p>
    <w:p w14:paraId="3BA4ED0D" w14:textId="5322DF3F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pri  FO:  meno,  priezvisko,  rodné  priezvisko,  dátum  narodenia,  rodné  číslo,  adresa  </w:t>
      </w:r>
    </w:p>
    <w:p w14:paraId="4126E137" w14:textId="77777777" w:rsidR="008A576A" w:rsidRDefault="008A576A" w:rsidP="00F03E51">
      <w:pPr>
        <w:ind w:firstLine="708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trvalého  bydliska</w:t>
      </w:r>
      <w:r w:rsidR="00985870">
        <w:rPr>
          <w:rFonts w:eastAsia="Arial Unicode MS"/>
          <w:sz w:val="24"/>
        </w:rPr>
        <w:t>, e-mailová adresa</w:t>
      </w:r>
    </w:p>
    <w:p w14:paraId="0B9ADE7D" w14:textId="49787EF1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pri  PO:  obchodné meno, sídlo, IČO, DIČ, DIČ DPH, štatutárny orgán s uvedením </w:t>
      </w:r>
      <w:r w:rsidR="00756C27">
        <w:rPr>
          <w:rFonts w:eastAsia="Arial Unicode MS"/>
          <w:sz w:val="24"/>
        </w:rPr>
        <w:t>o</w:t>
      </w:r>
      <w:r>
        <w:rPr>
          <w:rFonts w:eastAsia="Arial Unicode MS"/>
          <w:sz w:val="24"/>
        </w:rPr>
        <w:t>právnenosti ku konaniu,  originál výpisu z Obchodného registra, bankové spojenie,  označenie  kontaktnej osoby  navrhovateľa,  telefonick</w:t>
      </w:r>
      <w:r w:rsidR="00E22573">
        <w:rPr>
          <w:rFonts w:eastAsia="Arial Unicode MS"/>
          <w:sz w:val="24"/>
        </w:rPr>
        <w:t>ý</w:t>
      </w:r>
      <w:r>
        <w:rPr>
          <w:rFonts w:eastAsia="Arial Unicode MS"/>
          <w:sz w:val="24"/>
        </w:rPr>
        <w:t xml:space="preserve">  kontakt,  e</w:t>
      </w:r>
      <w:r w:rsidR="00E22573">
        <w:rPr>
          <w:rFonts w:eastAsia="Arial Unicode MS"/>
          <w:sz w:val="24"/>
        </w:rPr>
        <w:t>-</w:t>
      </w:r>
      <w:r>
        <w:rPr>
          <w:rFonts w:eastAsia="Arial Unicode MS"/>
          <w:sz w:val="24"/>
        </w:rPr>
        <w:t>mailovú adresu, na ktorú mu  bude  vyhlasovateľom oznámený výsledok obchodnej verejnej súťaže,</w:t>
      </w:r>
      <w:r w:rsidR="00985870">
        <w:rPr>
          <w:rFonts w:eastAsia="Arial Unicode MS"/>
          <w:sz w:val="24"/>
        </w:rPr>
        <w:t xml:space="preserve"> e-mailová adresa kontaktnej osoby,</w:t>
      </w:r>
    </w:p>
    <w:p w14:paraId="4F561D47" w14:textId="77777777" w:rsidR="00756C27" w:rsidRDefault="00756C27" w:rsidP="00F03E51">
      <w:pPr>
        <w:jc w:val="both"/>
        <w:rPr>
          <w:rFonts w:eastAsia="Arial Unicode MS"/>
          <w:sz w:val="24"/>
        </w:rPr>
      </w:pPr>
    </w:p>
    <w:p w14:paraId="35AE0BA7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ab/>
        <w:t>-  navrhnutú výšku nájomného za predmet súťaže,</w:t>
      </w:r>
    </w:p>
    <w:p w14:paraId="7101DDDB" w14:textId="77777777" w:rsidR="00756C27" w:rsidRDefault="00756C27" w:rsidP="00F03E51">
      <w:pPr>
        <w:jc w:val="both"/>
        <w:rPr>
          <w:rFonts w:eastAsia="Arial Unicode MS"/>
          <w:sz w:val="24"/>
        </w:rPr>
      </w:pPr>
    </w:p>
    <w:p w14:paraId="6FA912BE" w14:textId="5C5C3F8A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ab/>
        <w:t>-</w:t>
      </w:r>
      <w:r w:rsidR="00756C2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písomné čestné prehlásenie navrhovateľa, že súhlasí s podmienkami verejnej  obchodnej súťaže, uvedenými v</w:t>
      </w:r>
      <w:r w:rsidR="00985870">
        <w:rPr>
          <w:rFonts w:eastAsia="Arial Unicode MS"/>
          <w:sz w:val="24"/>
        </w:rPr>
        <w:t xml:space="preserve"> tomto článku a v </w:t>
      </w:r>
      <w:r>
        <w:rPr>
          <w:rFonts w:eastAsia="Arial Unicode MS"/>
          <w:sz w:val="24"/>
        </w:rPr>
        <w:t>článku 6 tohto oznámenia.</w:t>
      </w:r>
    </w:p>
    <w:p w14:paraId="4440EA5A" w14:textId="77777777" w:rsidR="008A576A" w:rsidRDefault="008A576A" w:rsidP="00F03E51">
      <w:pPr>
        <w:jc w:val="both"/>
        <w:rPr>
          <w:rFonts w:eastAsia="Arial Unicode MS"/>
          <w:sz w:val="16"/>
        </w:rPr>
      </w:pPr>
    </w:p>
    <w:p w14:paraId="73397395" w14:textId="626E4ABD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>Súťažné  návrhy,  doručené  iným  spôsobom  alebo  po  stanovenom  termíne  odovzdania  nebudú  do obchodnej verejnej súťaže prijaté.  Návrh nemožno odvolať po jeho doručení  vyhlasovateľovi.</w:t>
      </w:r>
    </w:p>
    <w:p w14:paraId="7E14024D" w14:textId="77777777" w:rsidR="008D186C" w:rsidRPr="00E22573" w:rsidRDefault="008D186C" w:rsidP="00F03E51">
      <w:pPr>
        <w:jc w:val="both"/>
        <w:rPr>
          <w:rFonts w:eastAsia="Arial Unicode MS"/>
          <w:sz w:val="24"/>
          <w:szCs w:val="24"/>
        </w:rPr>
      </w:pPr>
    </w:p>
    <w:p w14:paraId="1199A231" w14:textId="49E77AE8" w:rsidR="006F5907" w:rsidRDefault="008D186C" w:rsidP="00F03E51">
      <w:pPr>
        <w:jc w:val="both"/>
        <w:rPr>
          <w:rFonts w:eastAsia="Arial Unicode MS"/>
          <w:sz w:val="24"/>
          <w:szCs w:val="24"/>
        </w:rPr>
      </w:pPr>
      <w:r w:rsidRPr="006F5907">
        <w:rPr>
          <w:rFonts w:eastAsia="Arial Unicode MS"/>
          <w:b/>
          <w:bCs/>
          <w:sz w:val="24"/>
          <w:szCs w:val="24"/>
        </w:rPr>
        <w:t>f) doklad o úhrade zábezpeky</w:t>
      </w:r>
      <w:r w:rsidRPr="00E22573">
        <w:rPr>
          <w:rFonts w:eastAsia="Arial Unicode MS"/>
          <w:sz w:val="24"/>
          <w:szCs w:val="24"/>
        </w:rPr>
        <w:t xml:space="preserve"> vo výške </w:t>
      </w:r>
      <w:r w:rsidR="00464C66">
        <w:rPr>
          <w:rFonts w:eastAsia="Arial Unicode MS"/>
          <w:sz w:val="24"/>
          <w:szCs w:val="24"/>
        </w:rPr>
        <w:t>780 eur (sedemsto osemdesiat eur)</w:t>
      </w:r>
      <w:r w:rsidRPr="00E22573">
        <w:rPr>
          <w:rFonts w:eastAsia="Arial Unicode MS"/>
          <w:sz w:val="24"/>
          <w:szCs w:val="24"/>
        </w:rPr>
        <w:t xml:space="preserve">, ktorý bude slúžiť ako depozit. </w:t>
      </w:r>
    </w:p>
    <w:p w14:paraId="52FFE92D" w14:textId="77777777" w:rsidR="006F5907" w:rsidRDefault="006F5907" w:rsidP="00F03E51">
      <w:pPr>
        <w:jc w:val="both"/>
        <w:rPr>
          <w:rFonts w:eastAsia="Arial Unicode MS"/>
          <w:sz w:val="24"/>
          <w:szCs w:val="24"/>
        </w:rPr>
      </w:pPr>
    </w:p>
    <w:p w14:paraId="595B7C13" w14:textId="4DEFF53C" w:rsidR="00985870" w:rsidRPr="00E22573" w:rsidRDefault="008D186C" w:rsidP="00F03E51">
      <w:pPr>
        <w:jc w:val="both"/>
        <w:rPr>
          <w:rFonts w:eastAsia="Arial Unicode MS"/>
          <w:sz w:val="24"/>
          <w:szCs w:val="24"/>
        </w:rPr>
      </w:pPr>
      <w:r w:rsidRPr="006F5907">
        <w:rPr>
          <w:rFonts w:eastAsia="Arial Unicode MS"/>
          <w:b/>
          <w:bCs/>
          <w:sz w:val="24"/>
          <w:szCs w:val="24"/>
        </w:rPr>
        <w:t>g) písomné čestné vyhlásenie navrhovateľ</w:t>
      </w:r>
      <w:r w:rsidR="006F5907" w:rsidRPr="006F5907">
        <w:rPr>
          <w:rFonts w:eastAsia="Arial Unicode MS"/>
          <w:b/>
          <w:bCs/>
          <w:sz w:val="24"/>
          <w:szCs w:val="24"/>
        </w:rPr>
        <w:t>a</w:t>
      </w:r>
      <w:r w:rsidRPr="00E22573">
        <w:rPr>
          <w:rFonts w:eastAsia="Arial Unicode MS"/>
          <w:sz w:val="24"/>
          <w:szCs w:val="24"/>
        </w:rPr>
        <w:t xml:space="preserve">, že v prípade neuhradenia včasného nájomného môže prenajímateľ započítať depozit za dlžné nájomné. </w:t>
      </w:r>
    </w:p>
    <w:p w14:paraId="25B3D24D" w14:textId="77777777" w:rsidR="00985870" w:rsidRPr="00E22573" w:rsidRDefault="00985870" w:rsidP="00F03E51">
      <w:pPr>
        <w:jc w:val="both"/>
        <w:rPr>
          <w:rFonts w:eastAsia="Arial Unicode MS"/>
          <w:sz w:val="24"/>
          <w:szCs w:val="24"/>
        </w:rPr>
      </w:pPr>
    </w:p>
    <w:p w14:paraId="7E978EF0" w14:textId="77777777" w:rsidR="00985870" w:rsidRPr="00E22573" w:rsidRDefault="00985870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 xml:space="preserve">Súťažné návrhy doručené iným spôsobom, alebo po stanovenom termíne odovzdania nebudú do obchodnej verejnej súťaže prijaté. </w:t>
      </w:r>
    </w:p>
    <w:p w14:paraId="17538B85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</w:p>
    <w:p w14:paraId="7B1C2A61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t>5. Rozsah a úplnosť súťažného návrhu</w:t>
      </w:r>
    </w:p>
    <w:p w14:paraId="0292CCDE" w14:textId="77777777" w:rsidR="008A576A" w:rsidRPr="00E22573" w:rsidRDefault="008A576A" w:rsidP="00F03E51">
      <w:pPr>
        <w:jc w:val="both"/>
        <w:rPr>
          <w:rFonts w:eastAsia="Arial Unicode MS"/>
          <w:sz w:val="24"/>
          <w:szCs w:val="24"/>
        </w:rPr>
      </w:pPr>
      <w:r w:rsidRPr="00E22573">
        <w:rPr>
          <w:rFonts w:eastAsia="Arial Unicode MS"/>
          <w:sz w:val="24"/>
          <w:szCs w:val="24"/>
        </w:rPr>
        <w:t>Návrh musí byť predložený v súlade s podmienkami súťaže a v požadovanom rozsahu.</w:t>
      </w:r>
    </w:p>
    <w:p w14:paraId="54CA1D6A" w14:textId="77777777" w:rsidR="008A576A" w:rsidRPr="00E22573" w:rsidRDefault="008A576A" w:rsidP="00F03E51">
      <w:pPr>
        <w:autoSpaceDE/>
        <w:autoSpaceDN/>
        <w:adjustRightInd/>
        <w:jc w:val="both"/>
        <w:rPr>
          <w:sz w:val="24"/>
          <w:szCs w:val="24"/>
        </w:rPr>
      </w:pPr>
    </w:p>
    <w:p w14:paraId="68D75143" w14:textId="77777777" w:rsidR="008A576A" w:rsidRPr="00E22573" w:rsidRDefault="008A576A" w:rsidP="00F03E51">
      <w:pPr>
        <w:autoSpaceDE/>
        <w:autoSpaceDN/>
        <w:adjustRightInd/>
        <w:jc w:val="both"/>
        <w:rPr>
          <w:sz w:val="24"/>
          <w:szCs w:val="24"/>
        </w:rPr>
      </w:pPr>
    </w:p>
    <w:p w14:paraId="27555B72" w14:textId="77777777" w:rsidR="008A576A" w:rsidRPr="00E22573" w:rsidRDefault="008A576A" w:rsidP="00F03E51">
      <w:pPr>
        <w:jc w:val="both"/>
        <w:rPr>
          <w:rFonts w:eastAsia="Arial Unicode MS"/>
          <w:b/>
          <w:bCs/>
          <w:sz w:val="24"/>
          <w:szCs w:val="24"/>
        </w:rPr>
      </w:pPr>
      <w:r w:rsidRPr="00E22573">
        <w:rPr>
          <w:rFonts w:eastAsia="Arial Unicode MS"/>
          <w:b/>
          <w:bCs/>
          <w:sz w:val="24"/>
          <w:szCs w:val="24"/>
        </w:rPr>
        <w:lastRenderedPageBreak/>
        <w:t>6. Ďalšie podmienky vyhlasovateľa:</w:t>
      </w:r>
    </w:p>
    <w:p w14:paraId="10A1F1AB" w14:textId="77777777" w:rsidR="008A576A" w:rsidRDefault="008A576A" w:rsidP="00F03E51">
      <w:pPr>
        <w:numPr>
          <w:ilvl w:val="0"/>
          <w:numId w:val="1"/>
        </w:numPr>
        <w:jc w:val="both"/>
        <w:rPr>
          <w:rFonts w:eastAsia="Arial Unicode MS"/>
          <w:sz w:val="24"/>
        </w:rPr>
      </w:pPr>
      <w:r w:rsidRPr="00E22573">
        <w:rPr>
          <w:rFonts w:eastAsia="Arial Unicode MS"/>
          <w:sz w:val="24"/>
          <w:szCs w:val="24"/>
        </w:rPr>
        <w:t>vyhlasovateľ si vyhradzuje právo zmeniť podmienky súťaže alebo súťaž</w:t>
      </w:r>
      <w:r>
        <w:rPr>
          <w:rFonts w:eastAsia="Arial Unicode MS"/>
          <w:sz w:val="24"/>
        </w:rPr>
        <w:t xml:space="preserve"> zrušiť </w:t>
      </w:r>
      <w:r w:rsidR="00985870">
        <w:rPr>
          <w:rFonts w:eastAsia="Arial Unicode MS"/>
          <w:sz w:val="24"/>
        </w:rPr>
        <w:t xml:space="preserve">až do okamihu oznámenia víťaza obchodnej verejnej súťaže </w:t>
      </w:r>
      <w:r>
        <w:rPr>
          <w:rFonts w:eastAsia="Arial Unicode MS"/>
          <w:sz w:val="24"/>
        </w:rPr>
        <w:t xml:space="preserve">podľa § 283 zákona č. 513/1991 Zb. Obchodného zákonníka, </w:t>
      </w:r>
    </w:p>
    <w:p w14:paraId="2FC0EB03" w14:textId="77777777" w:rsidR="008A576A" w:rsidRDefault="008A576A" w:rsidP="00F03E51">
      <w:pPr>
        <w:numPr>
          <w:ilvl w:val="0"/>
          <w:numId w:val="1"/>
        </w:num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vyhlasovateľ si vyhradzuje právo </w:t>
      </w:r>
      <w:r w:rsidR="00985870">
        <w:rPr>
          <w:rFonts w:eastAsia="Arial Unicode MS"/>
          <w:sz w:val="24"/>
        </w:rPr>
        <w:t xml:space="preserve">až do okamihu oznámenia víťaza obchodnej verejnej súťaže </w:t>
      </w:r>
      <w:r>
        <w:rPr>
          <w:rFonts w:eastAsia="Arial Unicode MS"/>
          <w:sz w:val="24"/>
        </w:rPr>
        <w:t>odmietnuť všetky predložené návrhy (§ 287 ods. 2 zákona č. 513/1991 Zb. Obchodného zákonníka) a ukončiť obchodnú verejnú súťaž bez výberu súťažného návrhu,</w:t>
      </w:r>
    </w:p>
    <w:p w14:paraId="1704AD48" w14:textId="77777777" w:rsidR="008A576A" w:rsidRDefault="008A576A" w:rsidP="00F03E51">
      <w:pPr>
        <w:numPr>
          <w:ilvl w:val="0"/>
          <w:numId w:val="1"/>
        </w:num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návrh nemožno odvolať po jeho doručení vyhlasovateľovi,</w:t>
      </w:r>
    </w:p>
    <w:p w14:paraId="297858CE" w14:textId="77777777" w:rsidR="008A576A" w:rsidRDefault="008A576A" w:rsidP="00F03E51">
      <w:pPr>
        <w:numPr>
          <w:ilvl w:val="0"/>
          <w:numId w:val="1"/>
        </w:num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vyhlasovateľ si vyhradzuje právo meniť všetky uvedené podmienky obchodnej verejnej súťaže,</w:t>
      </w:r>
    </w:p>
    <w:p w14:paraId="08F3B2C7" w14:textId="77777777" w:rsidR="008A576A" w:rsidRDefault="008A576A" w:rsidP="00F03E51">
      <w:pPr>
        <w:numPr>
          <w:ilvl w:val="0"/>
          <w:numId w:val="1"/>
        </w:num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vyhlasovateľ si vyhradzuje právo predĺžiť lehotu na vyhlásenie vybraného súťažného návrhu,</w:t>
      </w:r>
    </w:p>
    <w:p w14:paraId="081E2AE7" w14:textId="77777777" w:rsidR="008A576A" w:rsidRDefault="008A576A" w:rsidP="00F03E51">
      <w:pPr>
        <w:numPr>
          <w:ilvl w:val="0"/>
          <w:numId w:val="1"/>
        </w:num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vyhlasovateľ si vyhradzuje právo v prípade zistenia neúplnosti súťažného návrhu z hľadiska požiadaviek vyhlasovateľa uvedených v súťažných podkladoch vyradiť návrh z obchodnej verejnej súťaže,</w:t>
      </w:r>
    </w:p>
    <w:p w14:paraId="086092A6" w14:textId="77777777" w:rsidR="008A576A" w:rsidRDefault="008A576A" w:rsidP="00F03E51">
      <w:pPr>
        <w:numPr>
          <w:ilvl w:val="0"/>
          <w:numId w:val="1"/>
        </w:numPr>
        <w:tabs>
          <w:tab w:val="left" w:pos="720"/>
          <w:tab w:val="left" w:pos="9240"/>
        </w:tabs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vyhlasovateľ si vyhradzuje právo v prípade formálnych nedostatkov, ktoré nemenia obsah súťažného návrhu, vyzvať uchádzača na jeho doplnenie,</w:t>
      </w:r>
    </w:p>
    <w:p w14:paraId="7BE69CA7" w14:textId="77777777" w:rsidR="008A576A" w:rsidRDefault="008A576A" w:rsidP="00F03E51">
      <w:pPr>
        <w:numPr>
          <w:ilvl w:val="0"/>
          <w:numId w:val="1"/>
        </w:num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vyhlasovateľ neuhrádza navrhovateľom žiadne náklady spojené s účasťou v tejto obchodnej verejnej súťaži,</w:t>
      </w:r>
    </w:p>
    <w:p w14:paraId="5914B544" w14:textId="77777777" w:rsidR="008A576A" w:rsidRDefault="008A576A" w:rsidP="00F03E51">
      <w:pPr>
        <w:numPr>
          <w:ilvl w:val="0"/>
          <w:numId w:val="1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v prípade, že s navrhovateľom víťazného návrhu nebude uzatvorená zmluva z dôvodov na strane navrhovateľa, môže vyhlasovateľ uzavrieť zmluvu s navrhovateľom, ktorý sa vo vyhodnotení obchodnej verejnej súťaže umiestnil ako ďalší v poradí, </w:t>
      </w:r>
    </w:p>
    <w:p w14:paraId="0A7AE2A0" w14:textId="77777777" w:rsidR="008A576A" w:rsidRDefault="008A576A" w:rsidP="00F03E5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vyhlasovateľ je oprávnený rokovať o uzatvorení  nájomnej zmluvy aj v prípadoch, ak z akýchkoľvek dôvodov navrhovateľ, ktorého ponuka bola najvyššia, neuzavrie nájomnú  zmluvu v lehote určenej vyhlasovateľom súťaže,</w:t>
      </w:r>
    </w:p>
    <w:p w14:paraId="2754BD56" w14:textId="77777777" w:rsidR="008A576A" w:rsidRDefault="008A576A" w:rsidP="00F03E5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vyhlasovateľ si vyhradzuje právo odmietnuť navrhovateľa v</w:t>
      </w:r>
      <w:r w:rsidR="00756C27">
        <w:rPr>
          <w:sz w:val="24"/>
        </w:rPr>
        <w:t> </w:t>
      </w:r>
      <w:r>
        <w:rPr>
          <w:sz w:val="24"/>
        </w:rPr>
        <w:t>prípade</w:t>
      </w:r>
      <w:r w:rsidR="00756C27">
        <w:rPr>
          <w:sz w:val="24"/>
        </w:rPr>
        <w:t>,</w:t>
      </w:r>
      <w:r>
        <w:rPr>
          <w:sz w:val="24"/>
        </w:rPr>
        <w:t xml:space="preserve"> ak tento je, alebo v minulosti bol dlžníkom vyhlasovateľa, resp. Bratislavského  samosprávneho  kraja,  ako  zriaďovateľa  vyhlasovateľa</w:t>
      </w:r>
      <w:r w:rsidR="005B22CD">
        <w:rPr>
          <w:sz w:val="24"/>
        </w:rPr>
        <w:t>.</w:t>
      </w:r>
    </w:p>
    <w:p w14:paraId="78F06255" w14:textId="1DF42479" w:rsidR="00985870" w:rsidRDefault="00985870" w:rsidP="00F03E5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navrhovateľ je povinný zložiť na príjmový účet vyhlasovateľa IBAN: </w:t>
      </w:r>
      <w:r w:rsidR="006F5907">
        <w:rPr>
          <w:sz w:val="24"/>
        </w:rPr>
        <w:t xml:space="preserve">SK05 8180 0000 0070 0047 3889 </w:t>
      </w:r>
      <w:proofErr w:type="spellStart"/>
      <w:r>
        <w:rPr>
          <w:sz w:val="24"/>
        </w:rPr>
        <w:t>Swift</w:t>
      </w:r>
      <w:proofErr w:type="spellEnd"/>
      <w:r>
        <w:rPr>
          <w:sz w:val="24"/>
        </w:rPr>
        <w:t xml:space="preserve">: </w:t>
      </w:r>
      <w:r w:rsidR="00464C66" w:rsidRPr="00464C66">
        <w:rPr>
          <w:sz w:val="24"/>
        </w:rPr>
        <w:t>SPSRSKBA</w:t>
      </w:r>
      <w:r w:rsidR="00464C66">
        <w:rPr>
          <w:sz w:val="24"/>
        </w:rPr>
        <w:t>,</w:t>
      </w:r>
      <w:r>
        <w:rPr>
          <w:sz w:val="24"/>
        </w:rPr>
        <w:t xml:space="preserve"> finančnú zábezpeku vo výške </w:t>
      </w:r>
      <w:r w:rsidR="00464C66">
        <w:rPr>
          <w:sz w:val="24"/>
        </w:rPr>
        <w:t>780 eur (sedemsto osemdesiat eur)</w:t>
      </w:r>
      <w:r>
        <w:rPr>
          <w:sz w:val="24"/>
        </w:rPr>
        <w:t xml:space="preserve">, ktorá bude slúžiť vyhlasovateľovi ako depozit,  doklad o zaplatení je prílohou návrhu, zaplatením sa rozumie pripísanie sumy na uvedený účet vyhlasovateľa, vo variabilnom symbole účtového dokladu pre potreby identifikácie navrhovateľa bude navrhovateľ uvádzať svoje rodné číslo v prípade fyzickej osoby, alebo IČO v prípade právnickej osoby alebo fyzickej osoby podnikateľa, </w:t>
      </w:r>
    </w:p>
    <w:p w14:paraId="38F94BC5" w14:textId="77777777" w:rsidR="00985870" w:rsidRDefault="00985870" w:rsidP="00F03E5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zábezpeka sa neúspešným navrhovateľom vracia až po nadobudnutí účinnosti nájomnej zmluvy uzatvorenej s úspešným navrhovateľom, resp. s 2 v poradí, najneskôr však do uplynutia 1 kalendárneho mesiaca odo dňa oznámenia víťaza obchodnej verejnej súťaže. </w:t>
      </w:r>
    </w:p>
    <w:p w14:paraId="4EDC85D4" w14:textId="77777777" w:rsidR="008A576A" w:rsidRDefault="008A576A" w:rsidP="00F03E51">
      <w:pPr>
        <w:jc w:val="both"/>
        <w:rPr>
          <w:sz w:val="24"/>
        </w:rPr>
      </w:pPr>
    </w:p>
    <w:p w14:paraId="7D06F7DE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7. Spôsob výberu najvhodnejšieho návrhu na uzavretie zmluvy </w:t>
      </w:r>
    </w:p>
    <w:p w14:paraId="0F600865" w14:textId="317CDA28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Predložený návrh bude možné zahrnúť do obchodnej verejnej súťaže len v prípade, ak jeho obsah bude zodpovedať súťažným podmienkam. Týmto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navrhovateľom bude</w:t>
      </w:r>
      <w:r w:rsidR="006F5907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oznámený  výsledok  obchodnej  verejnej  súťaže</w:t>
      </w:r>
      <w:r w:rsidR="00985870">
        <w:rPr>
          <w:rFonts w:eastAsia="Arial Unicode MS"/>
          <w:sz w:val="24"/>
        </w:rPr>
        <w:t xml:space="preserve"> </w:t>
      </w:r>
      <w:r w:rsidR="006F5907">
        <w:rPr>
          <w:rFonts w:eastAsia="Arial Unicode MS"/>
          <w:sz w:val="24"/>
        </w:rPr>
        <w:t>elektronicky (e-mailom uvedeným v identifikačných údajoch navrhovateľa) do dvoch týždňov od ukončenia obchodnej verejnej súťaže,</w:t>
      </w:r>
      <w:r>
        <w:rPr>
          <w:rFonts w:eastAsia="Arial Unicode MS"/>
          <w:sz w:val="24"/>
        </w:rPr>
        <w:t xml:space="preserve"> pričom  navrhovateľ víťazného súťažného návrhu bude vyzvaný na uzatvorenie nájomnej  zmluvy.</w:t>
      </w:r>
    </w:p>
    <w:p w14:paraId="722ED132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091C6873" w14:textId="44AB3BA0" w:rsidR="005B22CD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lastRenderedPageBreak/>
        <w:t xml:space="preserve">Vyhlasovateľ  pri  vyhodnocovaní  predložených  ponúk  bude  hodnotiť  najvyššie  nájomné  a ponúknuté  možnosti  </w:t>
      </w:r>
      <w:r w:rsidR="00464C66">
        <w:rPr>
          <w:rFonts w:eastAsia="Arial Unicode MS"/>
          <w:sz w:val="24"/>
        </w:rPr>
        <w:t>zapojenia žiakov školy do praktického vyučovania</w:t>
      </w:r>
      <w:r>
        <w:rPr>
          <w:rFonts w:eastAsia="Arial Unicode MS"/>
          <w:sz w:val="24"/>
        </w:rPr>
        <w:t xml:space="preserve"> žiako</w:t>
      </w:r>
      <w:r w:rsidR="006F5907">
        <w:rPr>
          <w:rFonts w:eastAsia="Arial Unicode MS"/>
          <w:sz w:val="24"/>
        </w:rPr>
        <w:t xml:space="preserve">v – počet žiakov na jeden školský rok zapojených do </w:t>
      </w:r>
      <w:r w:rsidR="00464C66">
        <w:rPr>
          <w:rFonts w:eastAsia="Arial Unicode MS"/>
          <w:sz w:val="24"/>
        </w:rPr>
        <w:t>praktického vyučovania</w:t>
      </w:r>
      <w:r w:rsidR="006F5907">
        <w:rPr>
          <w:rFonts w:eastAsia="Arial Unicode MS"/>
          <w:sz w:val="24"/>
        </w:rPr>
        <w:t xml:space="preserve"> v</w:t>
      </w:r>
      <w:r w:rsidR="00464C66">
        <w:rPr>
          <w:rFonts w:eastAsia="Arial Unicode MS"/>
          <w:sz w:val="24"/>
        </w:rPr>
        <w:t xml:space="preserve"> ktoromkoľvek odbore ponúkanom školou, podmienky a možnosti spolupráce pri zabezpečovaní produktívnej práce žiakov v oblasti </w:t>
      </w:r>
      <w:proofErr w:type="spellStart"/>
      <w:r w:rsidR="00464C66">
        <w:rPr>
          <w:rFonts w:eastAsia="Arial Unicode MS"/>
          <w:sz w:val="24"/>
        </w:rPr>
        <w:t>kovoobrábania</w:t>
      </w:r>
      <w:proofErr w:type="spellEnd"/>
      <w:r w:rsidR="00464C66">
        <w:rPr>
          <w:rFonts w:eastAsia="Arial Unicode MS"/>
          <w:sz w:val="24"/>
        </w:rPr>
        <w:t>,</w:t>
      </w:r>
      <w:r w:rsidR="006F5907">
        <w:rPr>
          <w:rFonts w:eastAsia="Arial Unicode MS"/>
          <w:sz w:val="24"/>
        </w:rPr>
        <w:t xml:space="preserve"> návrh na revitalizáciu </w:t>
      </w:r>
      <w:r w:rsidR="00F03E51">
        <w:rPr>
          <w:rFonts w:eastAsia="Arial Unicode MS"/>
          <w:sz w:val="24"/>
        </w:rPr>
        <w:t xml:space="preserve">prenajatého </w:t>
      </w:r>
      <w:r w:rsidR="006F5907">
        <w:rPr>
          <w:rFonts w:eastAsia="Arial Unicode MS"/>
          <w:sz w:val="24"/>
        </w:rPr>
        <w:t>priestor</w:t>
      </w:r>
      <w:r w:rsidR="00F03E51">
        <w:rPr>
          <w:rFonts w:eastAsia="Arial Unicode MS"/>
          <w:sz w:val="24"/>
        </w:rPr>
        <w:t>u</w:t>
      </w:r>
      <w:r w:rsidR="006F5907">
        <w:rPr>
          <w:rFonts w:eastAsia="Arial Unicode MS"/>
          <w:sz w:val="24"/>
        </w:rPr>
        <w:t xml:space="preserve"> dielní a okolia </w:t>
      </w:r>
      <w:r w:rsidR="00F03E51">
        <w:rPr>
          <w:rFonts w:eastAsia="Arial Unicode MS"/>
          <w:sz w:val="24"/>
        </w:rPr>
        <w:t xml:space="preserve">dielní v areáli školy. </w:t>
      </w:r>
      <w:r>
        <w:rPr>
          <w:rFonts w:eastAsia="Arial Unicode MS"/>
          <w:sz w:val="24"/>
        </w:rPr>
        <w:t xml:space="preserve">Každý predložený  návrh  hodnotia  členovia  komisie  samostatne  s vyhodnotením  kritérií.  </w:t>
      </w:r>
    </w:p>
    <w:p w14:paraId="21DFABDE" w14:textId="77777777" w:rsidR="005B22CD" w:rsidRDefault="005B22CD" w:rsidP="00F03E51">
      <w:pPr>
        <w:jc w:val="both"/>
        <w:rPr>
          <w:rFonts w:eastAsia="Arial Unicode MS"/>
          <w:sz w:val="24"/>
        </w:rPr>
      </w:pPr>
    </w:p>
    <w:p w14:paraId="1CD11DF2" w14:textId="37CD8B6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Poradie  uchádzačov  určuje  najvyššie  nájomné.  V prípade  rovnosti  výšky  nájomného  u viacerých  uchádzačov  pre  daný  predmetu  nájmu  sa  o úspešnom  uchádzačovi  rozhodne porovnaním návrhu </w:t>
      </w:r>
      <w:r w:rsidR="005B22CD">
        <w:rPr>
          <w:rFonts w:eastAsia="Arial Unicode MS"/>
          <w:sz w:val="24"/>
        </w:rPr>
        <w:t xml:space="preserve">o zapojení žiakov školy do </w:t>
      </w:r>
      <w:r w:rsidR="00464C66">
        <w:rPr>
          <w:rFonts w:eastAsia="Arial Unicode MS"/>
          <w:sz w:val="24"/>
        </w:rPr>
        <w:t xml:space="preserve">praktického vyučovania, porovnaním ponúkaných možností spolupráce pri zabezpečovaní produktívnej práce žiakov v oblasti </w:t>
      </w:r>
      <w:proofErr w:type="spellStart"/>
      <w:r w:rsidR="00464C66">
        <w:rPr>
          <w:rFonts w:eastAsia="Arial Unicode MS"/>
          <w:sz w:val="24"/>
        </w:rPr>
        <w:t>kovoobrábania</w:t>
      </w:r>
      <w:proofErr w:type="spellEnd"/>
      <w:r w:rsidR="005B22CD">
        <w:rPr>
          <w:rFonts w:eastAsia="Arial Unicode MS"/>
          <w:sz w:val="24"/>
        </w:rPr>
        <w:t xml:space="preserve"> a porovnaním návrhu </w:t>
      </w:r>
      <w:r>
        <w:rPr>
          <w:rFonts w:eastAsia="Arial Unicode MS"/>
          <w:sz w:val="24"/>
        </w:rPr>
        <w:t xml:space="preserve">revitalizácie prenajatého majetku, alebo následne pri rovnakom rozsahu </w:t>
      </w:r>
      <w:r w:rsidR="00464C66">
        <w:rPr>
          <w:rFonts w:eastAsia="Arial Unicode MS"/>
          <w:sz w:val="24"/>
        </w:rPr>
        <w:t>ponúkanej výšky nájomného a ponúkaných možností</w:t>
      </w:r>
      <w:r>
        <w:rPr>
          <w:rFonts w:eastAsia="Arial Unicode MS"/>
          <w:sz w:val="24"/>
        </w:rPr>
        <w:t xml:space="preserve"> </w:t>
      </w:r>
      <w:r w:rsidR="00464C66">
        <w:rPr>
          <w:rFonts w:eastAsia="Arial Unicode MS"/>
          <w:sz w:val="24"/>
        </w:rPr>
        <w:t xml:space="preserve">- </w:t>
      </w:r>
      <w:r>
        <w:rPr>
          <w:rFonts w:eastAsia="Arial Unicode MS"/>
          <w:sz w:val="24"/>
        </w:rPr>
        <w:t>žrebovaním.</w:t>
      </w:r>
    </w:p>
    <w:p w14:paraId="1D768C88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67F9F90C" w14:textId="77777777" w:rsidR="008A576A" w:rsidRDefault="008A576A" w:rsidP="00F03E51">
      <w:pPr>
        <w:jc w:val="both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 xml:space="preserve">8.  Všeobecne záväzné právne predpisy dodržiavané pri verejnej obchodnej súťaži: </w:t>
      </w:r>
    </w:p>
    <w:p w14:paraId="7BD431AC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513/1991 Zb. Obchodný zákonník v platnom znení,</w:t>
      </w:r>
    </w:p>
    <w:p w14:paraId="16829E67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– zákon č. 40/1964 Zb. Občiansky zákonník  v platnom znení,</w:t>
      </w:r>
    </w:p>
    <w:p w14:paraId="2C03A644" w14:textId="77777777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– zákon č. 162/1995 </w:t>
      </w:r>
      <w:proofErr w:type="spellStart"/>
      <w:r>
        <w:rPr>
          <w:rFonts w:eastAsia="Arial Unicode MS"/>
          <w:sz w:val="24"/>
        </w:rPr>
        <w:t>Z.z</w:t>
      </w:r>
      <w:proofErr w:type="spellEnd"/>
      <w:r>
        <w:rPr>
          <w:rFonts w:eastAsia="Arial Unicode MS"/>
          <w:sz w:val="24"/>
        </w:rPr>
        <w:t>. Katastrálny zákon  v platnom znení,</w:t>
      </w:r>
    </w:p>
    <w:p w14:paraId="230E582B" w14:textId="77777777" w:rsidR="008A576A" w:rsidRDefault="008A576A" w:rsidP="00F03E51">
      <w:pPr>
        <w:jc w:val="both"/>
        <w:rPr>
          <w:sz w:val="24"/>
        </w:rPr>
      </w:pPr>
      <w:r>
        <w:rPr>
          <w:rFonts w:eastAsia="Arial Unicode MS"/>
          <w:sz w:val="24"/>
        </w:rPr>
        <w:t>– Z</w:t>
      </w:r>
      <w:r>
        <w:rPr>
          <w:sz w:val="24"/>
        </w:rPr>
        <w:t>ásady hospodárenia a nakladania s majetkom Bratislavského samosprávneho kraja,</w:t>
      </w:r>
    </w:p>
    <w:p w14:paraId="78593ED0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2CB9F8F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28B4FD4E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42665055" w14:textId="726DFB3D" w:rsidR="008A576A" w:rsidRDefault="008A576A" w:rsidP="00F03E51">
      <w:p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V Bratislave dňa   </w:t>
      </w:r>
      <w:r w:rsidR="005B22CD">
        <w:rPr>
          <w:rFonts w:eastAsia="Arial Unicode MS"/>
          <w:sz w:val="24"/>
        </w:rPr>
        <w:t>2</w:t>
      </w:r>
      <w:r w:rsidR="00F03E51">
        <w:rPr>
          <w:rFonts w:eastAsia="Arial Unicode MS"/>
          <w:sz w:val="24"/>
        </w:rPr>
        <w:t>8</w:t>
      </w:r>
      <w:r w:rsidR="005B22CD">
        <w:rPr>
          <w:rFonts w:eastAsia="Arial Unicode MS"/>
          <w:sz w:val="24"/>
        </w:rPr>
        <w:t>.1</w:t>
      </w:r>
      <w:r>
        <w:rPr>
          <w:rFonts w:eastAsia="Arial Unicode MS"/>
          <w:sz w:val="24"/>
        </w:rPr>
        <w:t>.20</w:t>
      </w:r>
      <w:r w:rsidR="005B22CD">
        <w:rPr>
          <w:rFonts w:eastAsia="Arial Unicode MS"/>
          <w:sz w:val="24"/>
        </w:rPr>
        <w:t>20</w:t>
      </w:r>
    </w:p>
    <w:p w14:paraId="6A24B327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1CF9DD0D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38A1F532" w14:textId="77777777" w:rsidR="008A576A" w:rsidRDefault="008A576A" w:rsidP="00F03E51">
      <w:pPr>
        <w:jc w:val="both"/>
        <w:rPr>
          <w:rFonts w:eastAsia="Arial Unicode MS"/>
          <w:sz w:val="24"/>
        </w:rPr>
      </w:pPr>
    </w:p>
    <w:p w14:paraId="38483EDB" w14:textId="0BE1C00E" w:rsidR="008A576A" w:rsidRDefault="008A576A" w:rsidP="00F03E51">
      <w:pPr>
        <w:autoSpaceDE/>
        <w:autoSpaceDN/>
        <w:adjustRightInd/>
        <w:ind w:left="444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Za  vyhlasovateľa  :    </w:t>
      </w:r>
      <w:r w:rsidR="00F03E51">
        <w:rPr>
          <w:rFonts w:eastAsia="Arial Unicode MS"/>
          <w:sz w:val="24"/>
        </w:rPr>
        <w:t xml:space="preserve">  </w:t>
      </w:r>
      <w:r>
        <w:rPr>
          <w:rFonts w:eastAsia="Arial Unicode MS"/>
          <w:sz w:val="24"/>
        </w:rPr>
        <w:t>...............................</w:t>
      </w:r>
    </w:p>
    <w:p w14:paraId="46A01A2B" w14:textId="77777777" w:rsidR="008A576A" w:rsidRDefault="008A576A" w:rsidP="00F03E51">
      <w:pPr>
        <w:jc w:val="both"/>
        <w:rPr>
          <w:sz w:val="24"/>
        </w:rPr>
      </w:pPr>
    </w:p>
    <w:p w14:paraId="0718CFD2" w14:textId="60D2EFF9" w:rsidR="008A576A" w:rsidRDefault="008A576A" w:rsidP="00F03E5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F03E51">
        <w:rPr>
          <w:sz w:val="24"/>
        </w:rPr>
        <w:t xml:space="preserve">  </w:t>
      </w:r>
      <w:r>
        <w:rPr>
          <w:sz w:val="24"/>
        </w:rPr>
        <w:t>Ing. Felix D</w:t>
      </w:r>
      <w:r w:rsidR="0051248C" w:rsidRPr="00F03E51">
        <w:rPr>
          <w:sz w:val="24"/>
        </w:rPr>
        <w:t>ö</w:t>
      </w:r>
      <w:r>
        <w:rPr>
          <w:sz w:val="24"/>
        </w:rPr>
        <w:t>m</w:t>
      </w:r>
      <w:r w:rsidR="0051248C">
        <w:rPr>
          <w:sz w:val="24"/>
        </w:rPr>
        <w:t>é</w:t>
      </w:r>
      <w:r>
        <w:rPr>
          <w:sz w:val="24"/>
        </w:rPr>
        <w:t>n</w:t>
      </w:r>
      <w:r w:rsidR="0051248C">
        <w:rPr>
          <w:sz w:val="24"/>
        </w:rPr>
        <w:t>y</w:t>
      </w:r>
    </w:p>
    <w:p w14:paraId="5DE969DA" w14:textId="77777777" w:rsidR="008A576A" w:rsidRDefault="008A576A" w:rsidP="00F03E5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Riaditeľ SOŠ </w:t>
      </w:r>
      <w:r w:rsidR="00394B90">
        <w:rPr>
          <w:sz w:val="24"/>
        </w:rPr>
        <w:t>t</w:t>
      </w:r>
      <w:r>
        <w:rPr>
          <w:sz w:val="24"/>
        </w:rPr>
        <w:t>echnická</w:t>
      </w:r>
    </w:p>
    <w:p w14:paraId="5E8EC3BC" w14:textId="645140AE" w:rsidR="008A576A" w:rsidRDefault="00F303DD" w:rsidP="00F03E51">
      <w:pPr>
        <w:jc w:val="both"/>
        <w:rPr>
          <w:sz w:val="24"/>
        </w:rPr>
      </w:pPr>
      <w:r>
        <w:rPr>
          <w:sz w:val="24"/>
        </w:rPr>
        <w:t>Schéma umiestnenia dielne:</w:t>
      </w:r>
    </w:p>
    <w:p w14:paraId="086FA040" w14:textId="370DA472" w:rsidR="008A576A" w:rsidRDefault="00F303DD" w:rsidP="00F03E51">
      <w:pPr>
        <w:jc w:val="both"/>
        <w:rPr>
          <w:sz w:val="24"/>
        </w:rPr>
      </w:pPr>
      <w:r>
        <w:pict w14:anchorId="6EE79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254.4pt">
            <v:imagedata r:id="rId7" o:title=""/>
          </v:shape>
        </w:pict>
      </w:r>
      <w:bookmarkStart w:id="0" w:name="_GoBack"/>
      <w:bookmarkEnd w:id="0"/>
    </w:p>
    <w:sectPr w:rsidR="008A576A" w:rsidSect="00756C27">
      <w:type w:val="oddPage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5243" w14:textId="77777777" w:rsidR="00723A10" w:rsidRDefault="00723A10" w:rsidP="00756C27">
      <w:r>
        <w:separator/>
      </w:r>
    </w:p>
  </w:endnote>
  <w:endnote w:type="continuationSeparator" w:id="0">
    <w:p w14:paraId="77622117" w14:textId="77777777" w:rsidR="00723A10" w:rsidRDefault="00723A10" w:rsidP="007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3308" w14:textId="77777777" w:rsidR="00723A10" w:rsidRDefault="00723A10" w:rsidP="00756C27">
      <w:r>
        <w:separator/>
      </w:r>
    </w:p>
  </w:footnote>
  <w:footnote w:type="continuationSeparator" w:id="0">
    <w:p w14:paraId="2B1B44DD" w14:textId="77777777" w:rsidR="00723A10" w:rsidRDefault="00723A10" w:rsidP="0075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D09"/>
    <w:multiLevelType w:val="multilevel"/>
    <w:tmpl w:val="11E95D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F26"/>
    <w:rsid w:val="00107831"/>
    <w:rsid w:val="00153D3D"/>
    <w:rsid w:val="00177FF5"/>
    <w:rsid w:val="00223D30"/>
    <w:rsid w:val="00394B90"/>
    <w:rsid w:val="00464C66"/>
    <w:rsid w:val="00477597"/>
    <w:rsid w:val="0051248C"/>
    <w:rsid w:val="005B22CD"/>
    <w:rsid w:val="006F5907"/>
    <w:rsid w:val="00722F66"/>
    <w:rsid w:val="00723A10"/>
    <w:rsid w:val="00756C27"/>
    <w:rsid w:val="007D42EC"/>
    <w:rsid w:val="007E5A3B"/>
    <w:rsid w:val="008A576A"/>
    <w:rsid w:val="008D186C"/>
    <w:rsid w:val="008D7139"/>
    <w:rsid w:val="00981D55"/>
    <w:rsid w:val="00985870"/>
    <w:rsid w:val="00AB2007"/>
    <w:rsid w:val="00C04F26"/>
    <w:rsid w:val="00CD5877"/>
    <w:rsid w:val="00D07297"/>
    <w:rsid w:val="00E22573"/>
    <w:rsid w:val="00F03E51"/>
    <w:rsid w:val="00F303DD"/>
    <w:rsid w:val="133D2E09"/>
    <w:rsid w:val="3C626BF7"/>
    <w:rsid w:val="528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680C"/>
  <w15:chartTrackingRefBased/>
  <w15:docId w15:val="{0308C016-6958-4D7B-829A-297E33B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caption" w:semiHidden="1" w:unhideWhenUsed="1" w:qFormat="1"/>
    <w:lsdException w:name="Title" w:uiPriority="7" w:qFormat="1"/>
    <w:lsdException w:name="Default Paragraph Font" w:uiPriority="6"/>
    <w:lsdException w:name="Body Text" w:uiPriority="6"/>
    <w:lsdException w:name="Body Text Indent" w:uiPriority="6"/>
    <w:lsdException w:name="Subtitle" w:qFormat="1"/>
    <w:lsdException w:name="Body Text 2" w:uiPriority="6"/>
    <w:lsdException w:name="Body Text 3" w:uiPriority="6"/>
    <w:lsdException w:name="Body Text Indent 2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uiPriority w:val="7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uiPriority w:val="6"/>
    <w:qFormat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y"/>
    <w:next w:val="Normlny"/>
    <w:uiPriority w:val="6"/>
    <w:qFormat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uiPriority w:val="6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uiPriority w:val="6"/>
    <w:qFormat/>
    <w:pPr>
      <w:keepNext/>
      <w:outlineLvl w:val="3"/>
    </w:pPr>
    <w:rPr>
      <w:sz w:val="44"/>
    </w:rPr>
  </w:style>
  <w:style w:type="paragraph" w:styleId="Nadpis5">
    <w:name w:val="heading 5"/>
    <w:basedOn w:val="Normlny"/>
    <w:next w:val="Normlny"/>
    <w:uiPriority w:val="6"/>
    <w:qFormat/>
    <w:pPr>
      <w:keepNext/>
      <w:outlineLvl w:val="4"/>
    </w:pPr>
    <w:rPr>
      <w:sz w:val="56"/>
    </w:rPr>
  </w:style>
  <w:style w:type="paragraph" w:styleId="Nadpis6">
    <w:name w:val="heading 6"/>
    <w:basedOn w:val="Normlny"/>
    <w:next w:val="Normlny"/>
    <w:uiPriority w:val="6"/>
    <w:qFormat/>
    <w:pPr>
      <w:keepNext/>
      <w:outlineLvl w:val="5"/>
    </w:pPr>
    <w:rPr>
      <w:b/>
      <w:bCs/>
      <w:sz w:val="28"/>
      <w:u w:val="single"/>
    </w:rPr>
  </w:style>
  <w:style w:type="paragraph" w:styleId="Nadpis7">
    <w:name w:val="heading 7"/>
    <w:basedOn w:val="Normlny"/>
    <w:next w:val="Normlny"/>
    <w:uiPriority w:val="6"/>
    <w:qFormat/>
    <w:pPr>
      <w:keepNext/>
      <w:outlineLvl w:val="6"/>
    </w:pPr>
    <w:rPr>
      <w:sz w:val="28"/>
    </w:rPr>
  </w:style>
  <w:style w:type="paragraph" w:styleId="Nadpis8">
    <w:name w:val="heading 8"/>
    <w:basedOn w:val="Normlny"/>
    <w:next w:val="Normlny"/>
    <w:uiPriority w:val="6"/>
    <w:qFormat/>
    <w:pPr>
      <w:keepNext/>
      <w:outlineLvl w:val="7"/>
    </w:pPr>
    <w:rPr>
      <w:sz w:val="40"/>
    </w:rPr>
  </w:style>
  <w:style w:type="paragraph" w:styleId="Nadpis9">
    <w:name w:val="heading 9"/>
    <w:basedOn w:val="Normlny"/>
    <w:next w:val="Normlny"/>
    <w:uiPriority w:val="6"/>
    <w:qFormat/>
    <w:pPr>
      <w:keepNext/>
      <w:outlineLvl w:val="8"/>
    </w:pPr>
    <w:rPr>
      <w:sz w:val="32"/>
    </w:rPr>
  </w:style>
  <w:style w:type="character" w:default="1" w:styleId="Predvolenpsmoodseku">
    <w:name w:val="Default Paragraph Font"/>
    <w:uiPriority w:val="6"/>
  </w:style>
  <w:style w:type="table" w:default="1" w:styleId="Normlnatabu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7"/>
    <w:qFormat/>
    <w:pPr>
      <w:pBdr>
        <w:bottom w:val="single" w:sz="12" w:space="1" w:color="auto"/>
      </w:pBdr>
      <w:ind w:left="567"/>
      <w:jc w:val="center"/>
      <w:textAlignment w:val="auto"/>
    </w:pPr>
    <w:rPr>
      <w:b/>
      <w:sz w:val="28"/>
      <w:szCs w:val="28"/>
    </w:rPr>
  </w:style>
  <w:style w:type="paragraph" w:styleId="Zkladntext3">
    <w:name w:val="Body Text 3"/>
    <w:basedOn w:val="Normlny"/>
    <w:uiPriority w:val="6"/>
    <w:rPr>
      <w:sz w:val="28"/>
    </w:rPr>
  </w:style>
  <w:style w:type="paragraph" w:styleId="Zkladntext">
    <w:name w:val="Body Text"/>
    <w:basedOn w:val="Normlny"/>
    <w:uiPriority w:val="6"/>
    <w:rPr>
      <w:sz w:val="32"/>
    </w:rPr>
  </w:style>
  <w:style w:type="paragraph" w:styleId="Zarkazkladnhotextu2">
    <w:name w:val="Body Text Indent 2"/>
    <w:basedOn w:val="Normlny"/>
    <w:uiPriority w:val="6"/>
    <w:pPr>
      <w:ind w:left="-993"/>
      <w:jc w:val="both"/>
    </w:pPr>
    <w:rPr>
      <w:sz w:val="28"/>
    </w:rPr>
  </w:style>
  <w:style w:type="paragraph" w:styleId="Zarkazkladnhotextu">
    <w:name w:val="Body Text Indent"/>
    <w:basedOn w:val="Normlny"/>
    <w:uiPriority w:val="6"/>
    <w:pPr>
      <w:ind w:left="-993"/>
    </w:pPr>
    <w:rPr>
      <w:sz w:val="28"/>
    </w:rPr>
  </w:style>
  <w:style w:type="paragraph" w:styleId="Zkladntext2">
    <w:name w:val="Body Text 2"/>
    <w:basedOn w:val="Normlny"/>
    <w:uiPriority w:val="6"/>
    <w:rPr>
      <w:b/>
      <w:bCs/>
      <w:sz w:val="32"/>
    </w:rPr>
  </w:style>
  <w:style w:type="paragraph" w:styleId="Hlavika">
    <w:name w:val="header"/>
    <w:basedOn w:val="Normlny"/>
    <w:link w:val="HlavikaChar"/>
    <w:rsid w:val="00756C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56C27"/>
  </w:style>
  <w:style w:type="paragraph" w:styleId="Pta">
    <w:name w:val="footer"/>
    <w:basedOn w:val="Normlny"/>
    <w:link w:val="PtaChar"/>
    <w:rsid w:val="00756C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56C27"/>
  </w:style>
  <w:style w:type="character" w:styleId="Odkaznakomentr">
    <w:name w:val="annotation reference"/>
    <w:rsid w:val="0047759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7597"/>
  </w:style>
  <w:style w:type="character" w:customStyle="1" w:styleId="TextkomentraChar">
    <w:name w:val="Text komentára Char"/>
    <w:basedOn w:val="Predvolenpsmoodseku"/>
    <w:link w:val="Textkomentra"/>
    <w:rsid w:val="00477597"/>
  </w:style>
  <w:style w:type="paragraph" w:styleId="Predmetkomentra">
    <w:name w:val="annotation subject"/>
    <w:basedOn w:val="Textkomentra"/>
    <w:next w:val="Textkomentra"/>
    <w:link w:val="PredmetkomentraChar"/>
    <w:rsid w:val="00477597"/>
    <w:rPr>
      <w:b/>
      <w:bCs/>
    </w:rPr>
  </w:style>
  <w:style w:type="character" w:customStyle="1" w:styleId="PredmetkomentraChar">
    <w:name w:val="Predmet komentára Char"/>
    <w:link w:val="Predmetkomentra"/>
    <w:rsid w:val="00477597"/>
    <w:rPr>
      <w:b/>
      <w:bCs/>
    </w:rPr>
  </w:style>
  <w:style w:type="paragraph" w:styleId="Textbubliny">
    <w:name w:val="Balloon Text"/>
    <w:basedOn w:val="Normlny"/>
    <w:link w:val="TextbublinyChar"/>
    <w:rsid w:val="00477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O R !</vt:lpstr>
    </vt:vector>
  </TitlesOfParts>
  <Company>Skupina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O R !</dc:title>
  <dc:subject/>
  <dc:creator>Peter</dc:creator>
  <cp:keywords/>
  <cp:lastModifiedBy>Petra Pavelkova</cp:lastModifiedBy>
  <cp:revision>5</cp:revision>
  <cp:lastPrinted>2019-11-29T21:09:00Z</cp:lastPrinted>
  <dcterms:created xsi:type="dcterms:W3CDTF">2020-01-27T22:01:00Z</dcterms:created>
  <dcterms:modified xsi:type="dcterms:W3CDTF">2020-01-27T22:16:00Z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