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1" w:rsidRPr="00F02841" w:rsidRDefault="00F02841" w:rsidP="00F02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C5F29">
        <w:rPr>
          <w:rFonts w:ascii="Times New Roman" w:hAnsi="Times New Roman"/>
          <w:i/>
          <w:iCs/>
          <w:sz w:val="20"/>
          <w:szCs w:val="20"/>
        </w:rPr>
        <w:t>Karta pracy</w:t>
      </w:r>
      <w:r>
        <w:rPr>
          <w:rFonts w:ascii="Times New Roman" w:hAnsi="Times New Roman"/>
          <w:i/>
          <w:iCs/>
          <w:sz w:val="20"/>
          <w:szCs w:val="20"/>
        </w:rPr>
        <w:t xml:space="preserve">     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 w:rsidRPr="00F02841">
        <w:rPr>
          <w:rFonts w:ascii="Times New Roman" w:hAnsi="Times New Roman"/>
          <w:i/>
          <w:iCs/>
          <w:sz w:val="20"/>
          <w:szCs w:val="20"/>
        </w:rPr>
        <w:t>Imię i nazwisko …………………………………………………...</w:t>
      </w:r>
    </w:p>
    <w:p w:rsidR="00F02841" w:rsidRPr="00F02841" w:rsidRDefault="00F02841" w:rsidP="00F0284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17"/>
          <w:szCs w:val="17"/>
        </w:rPr>
      </w:pPr>
    </w:p>
    <w:p w:rsidR="00F02841" w:rsidRPr="00F02841" w:rsidRDefault="00F02841" w:rsidP="00F028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17"/>
          <w:szCs w:val="17"/>
        </w:rPr>
      </w:pPr>
      <w:r>
        <w:rPr>
          <w:rFonts w:ascii="Times New Roman" w:hAnsi="Times New Roman"/>
          <w:b/>
          <w:bCs/>
          <w:i/>
          <w:sz w:val="17"/>
          <w:szCs w:val="17"/>
        </w:rPr>
        <w:tab/>
      </w:r>
      <w:r>
        <w:rPr>
          <w:rFonts w:ascii="Times New Roman" w:hAnsi="Times New Roman"/>
          <w:b/>
          <w:bCs/>
          <w:i/>
          <w:sz w:val="17"/>
          <w:szCs w:val="17"/>
        </w:rPr>
        <w:tab/>
      </w:r>
      <w:r>
        <w:rPr>
          <w:rFonts w:ascii="Times New Roman" w:hAnsi="Times New Roman"/>
          <w:b/>
          <w:bCs/>
          <w:i/>
          <w:sz w:val="17"/>
          <w:szCs w:val="17"/>
        </w:rPr>
        <w:tab/>
      </w:r>
      <w:r>
        <w:rPr>
          <w:rFonts w:ascii="Times New Roman" w:hAnsi="Times New Roman"/>
          <w:b/>
          <w:bCs/>
          <w:i/>
          <w:sz w:val="17"/>
          <w:szCs w:val="17"/>
        </w:rPr>
        <w:tab/>
      </w:r>
      <w:r>
        <w:rPr>
          <w:rFonts w:ascii="Times New Roman" w:hAnsi="Times New Roman"/>
          <w:b/>
          <w:bCs/>
          <w:i/>
          <w:sz w:val="17"/>
          <w:szCs w:val="17"/>
        </w:rPr>
        <w:tab/>
      </w:r>
      <w:r>
        <w:rPr>
          <w:rFonts w:ascii="Times New Roman" w:hAnsi="Times New Roman"/>
          <w:b/>
          <w:bCs/>
          <w:i/>
          <w:sz w:val="17"/>
          <w:szCs w:val="17"/>
        </w:rPr>
        <w:tab/>
      </w:r>
      <w:r w:rsidRPr="00F02841">
        <w:rPr>
          <w:rFonts w:ascii="Times New Roman" w:hAnsi="Times New Roman"/>
          <w:bCs/>
          <w:i/>
          <w:sz w:val="17"/>
          <w:szCs w:val="17"/>
        </w:rPr>
        <w:t>Klasa ………………..</w:t>
      </w:r>
    </w:p>
    <w:p w:rsidR="00F02841" w:rsidRPr="00F02841" w:rsidRDefault="00F02841" w:rsidP="00F028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44"/>
          <w:szCs w:val="44"/>
        </w:rPr>
      </w:pPr>
      <w:r w:rsidRPr="00F02841">
        <w:rPr>
          <w:rFonts w:ascii="Times New Roman" w:hAnsi="Times New Roman"/>
          <w:b/>
          <w:bCs/>
          <w:sz w:val="44"/>
          <w:szCs w:val="44"/>
        </w:rPr>
        <w:t>Szkielet ptaka</w:t>
      </w:r>
    </w:p>
    <w:p w:rsidR="00F02841" w:rsidRPr="008C5F29" w:rsidRDefault="00F02841" w:rsidP="00F02841">
      <w:pPr>
        <w:widowControl w:val="0"/>
        <w:autoSpaceDE w:val="0"/>
        <w:autoSpaceDN w:val="0"/>
        <w:adjustRightInd w:val="0"/>
        <w:spacing w:line="240" w:lineRule="auto"/>
        <w:ind w:left="181" w:right="-23" w:hanging="181"/>
        <w:rPr>
          <w:rFonts w:ascii="Times New Roman" w:hAnsi="Times New Roman"/>
          <w:color w:val="000000"/>
          <w:sz w:val="20"/>
          <w:szCs w:val="20"/>
        </w:rPr>
      </w:pPr>
      <w:r w:rsidRPr="008C5F29"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65pt;margin-top:50.25pt;width:464.6pt;height:111.5pt;z-index:-251656192;mso-position-horizontal-relative:page" o:allowincell="f" filled="f" stroked="f">
            <v:textbox style="mso-next-textbox:#_x0000_s1026" inset="0,0,0,0">
              <w:txbxContent>
                <w:p w:rsidR="00F02841" w:rsidRDefault="00F02841" w:rsidP="00F02841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/>
          </v:shape>
        </w:pict>
      </w:r>
      <w:r w:rsidRPr="008C5F29">
        <w:rPr>
          <w:rFonts w:ascii="Times New Roman" w:hAnsi="Times New Roman"/>
          <w:color w:val="363435"/>
          <w:position w:val="-1"/>
          <w:sz w:val="20"/>
          <w:szCs w:val="20"/>
        </w:rPr>
        <w:t xml:space="preserve">1. Uzupełnij tabelę, wpisując w odpowiednie miejsca numery przyporządkowane elementom </w:t>
      </w:r>
      <w:r w:rsidRPr="008C5F29">
        <w:rPr>
          <w:rFonts w:ascii="Times New Roman" w:hAnsi="Times New Roman"/>
          <w:color w:val="363435"/>
          <w:sz w:val="20"/>
          <w:szCs w:val="20"/>
        </w:rPr>
        <w:t xml:space="preserve">szkieletu umieszczonego w „skrzynce odkryć”. Następnie podaj, w jaki sposób te elementy wpływają </w:t>
      </w:r>
      <w:r>
        <w:rPr>
          <w:rFonts w:ascii="Times New Roman" w:hAnsi="Times New Roman"/>
          <w:color w:val="363435"/>
          <w:sz w:val="20"/>
          <w:szCs w:val="20"/>
        </w:rPr>
        <w:br/>
      </w:r>
      <w:r w:rsidRPr="008C5F29">
        <w:rPr>
          <w:rFonts w:ascii="Times New Roman" w:hAnsi="Times New Roman"/>
          <w:color w:val="363435"/>
          <w:sz w:val="20"/>
          <w:szCs w:val="20"/>
        </w:rPr>
        <w:t>na przystosowanie ptaków do lotu.</w:t>
      </w:r>
    </w:p>
    <w:tbl>
      <w:tblPr>
        <w:tblpPr w:leftFromText="141" w:rightFromText="141" w:vertAnchor="text" w:horzAnchor="margin" w:tblpX="324" w:tblpY="182"/>
        <w:tblW w:w="8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0"/>
        <w:gridCol w:w="1380"/>
        <w:gridCol w:w="5348"/>
      </w:tblGrid>
      <w:tr w:rsidR="00F02841" w:rsidRPr="008C5F29" w:rsidTr="0047309A">
        <w:trPr>
          <w:trHeight w:hRule="exact" w:val="537"/>
        </w:trPr>
        <w:tc>
          <w:tcPr>
            <w:tcW w:w="2190" w:type="dxa"/>
            <w:vAlign w:val="center"/>
          </w:tcPr>
          <w:p w:rsidR="00F02841" w:rsidRPr="008C5F29" w:rsidRDefault="00F02841" w:rsidP="0047309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8C5F29">
              <w:rPr>
                <w:rFonts w:ascii="Times New Roman" w:hAnsi="Times New Roman"/>
                <w:b/>
                <w:bCs/>
                <w:color w:val="29427F"/>
                <w:sz w:val="17"/>
                <w:szCs w:val="17"/>
              </w:rPr>
              <w:t>Element szkieletu</w:t>
            </w:r>
          </w:p>
        </w:tc>
        <w:tc>
          <w:tcPr>
            <w:tcW w:w="1380" w:type="dxa"/>
            <w:vAlign w:val="center"/>
          </w:tcPr>
          <w:p w:rsidR="00F02841" w:rsidRPr="008C5F29" w:rsidRDefault="00F02841" w:rsidP="0047309A">
            <w:pPr>
              <w:widowControl w:val="0"/>
              <w:autoSpaceDE w:val="0"/>
              <w:autoSpaceDN w:val="0"/>
              <w:adjustRightInd w:val="0"/>
              <w:ind w:left="38" w:right="-20"/>
              <w:jc w:val="center"/>
              <w:rPr>
                <w:rFonts w:ascii="Times New Roman" w:hAnsi="Times New Roman"/>
              </w:rPr>
            </w:pPr>
            <w:r w:rsidRPr="008C5F29">
              <w:rPr>
                <w:rFonts w:ascii="Times New Roman" w:hAnsi="Times New Roman"/>
                <w:b/>
                <w:bCs/>
                <w:color w:val="29427F"/>
                <w:sz w:val="17"/>
                <w:szCs w:val="17"/>
              </w:rPr>
              <w:t>Numer</w:t>
            </w:r>
          </w:p>
        </w:tc>
        <w:tc>
          <w:tcPr>
            <w:tcW w:w="5348" w:type="dxa"/>
            <w:vAlign w:val="center"/>
          </w:tcPr>
          <w:p w:rsidR="00F02841" w:rsidRPr="008C5F29" w:rsidRDefault="00F02841" w:rsidP="0047309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8C5F29">
              <w:rPr>
                <w:rFonts w:ascii="Times New Roman" w:hAnsi="Times New Roman"/>
                <w:b/>
                <w:bCs/>
                <w:color w:val="29427F"/>
                <w:sz w:val="17"/>
                <w:szCs w:val="17"/>
              </w:rPr>
              <w:t>Przystosowanie do lotu</w:t>
            </w:r>
          </w:p>
        </w:tc>
      </w:tr>
      <w:tr w:rsidR="00F02841" w:rsidRPr="008C5F29" w:rsidTr="0047309A">
        <w:trPr>
          <w:trHeight w:hRule="exact" w:val="459"/>
        </w:trPr>
        <w:tc>
          <w:tcPr>
            <w:tcW w:w="2190" w:type="dxa"/>
            <w:vAlign w:val="center"/>
          </w:tcPr>
          <w:p w:rsidR="00F02841" w:rsidRPr="008C5F29" w:rsidRDefault="00F02841" w:rsidP="0047309A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/>
              </w:rPr>
            </w:pPr>
            <w:r w:rsidRPr="008C5F29">
              <w:rPr>
                <w:rFonts w:ascii="Times New Roman" w:hAnsi="Times New Roman"/>
                <w:b/>
                <w:bCs/>
                <w:color w:val="29427F"/>
                <w:sz w:val="17"/>
                <w:szCs w:val="17"/>
              </w:rPr>
              <w:t>Czaszka</w:t>
            </w:r>
          </w:p>
        </w:tc>
        <w:tc>
          <w:tcPr>
            <w:tcW w:w="1380" w:type="dxa"/>
            <w:vAlign w:val="center"/>
          </w:tcPr>
          <w:p w:rsidR="00F02841" w:rsidRPr="008C5F29" w:rsidRDefault="00F02841" w:rsidP="004730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8" w:type="dxa"/>
            <w:vAlign w:val="center"/>
          </w:tcPr>
          <w:p w:rsidR="00F02841" w:rsidRPr="008C5F29" w:rsidRDefault="00F02841" w:rsidP="004730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2841" w:rsidRPr="008C5F29" w:rsidTr="0047309A">
        <w:trPr>
          <w:trHeight w:hRule="exact" w:val="425"/>
        </w:trPr>
        <w:tc>
          <w:tcPr>
            <w:tcW w:w="2190" w:type="dxa"/>
            <w:vAlign w:val="center"/>
          </w:tcPr>
          <w:p w:rsidR="00F02841" w:rsidRPr="008C5F29" w:rsidRDefault="00F02841" w:rsidP="0047309A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/>
              </w:rPr>
            </w:pPr>
            <w:r w:rsidRPr="008C5F29">
              <w:rPr>
                <w:rFonts w:ascii="Times New Roman" w:hAnsi="Times New Roman"/>
                <w:b/>
                <w:bCs/>
                <w:color w:val="29427F"/>
                <w:sz w:val="17"/>
                <w:szCs w:val="17"/>
              </w:rPr>
              <w:t>Skrzydła</w:t>
            </w:r>
          </w:p>
        </w:tc>
        <w:tc>
          <w:tcPr>
            <w:tcW w:w="1380" w:type="dxa"/>
          </w:tcPr>
          <w:p w:rsidR="00F02841" w:rsidRPr="008C5F29" w:rsidRDefault="00F02841" w:rsidP="004730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8" w:type="dxa"/>
          </w:tcPr>
          <w:p w:rsidR="00F02841" w:rsidRPr="008C5F29" w:rsidRDefault="00F02841" w:rsidP="004730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2841" w:rsidRPr="008C5F29" w:rsidTr="0047309A">
        <w:trPr>
          <w:trHeight w:hRule="exact" w:val="405"/>
        </w:trPr>
        <w:tc>
          <w:tcPr>
            <w:tcW w:w="2190" w:type="dxa"/>
            <w:vAlign w:val="center"/>
          </w:tcPr>
          <w:p w:rsidR="00F02841" w:rsidRPr="008C5F29" w:rsidRDefault="00F02841" w:rsidP="0047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5F29">
              <w:rPr>
                <w:rFonts w:ascii="Times New Roman" w:hAnsi="Times New Roman"/>
                <w:b/>
                <w:bCs/>
                <w:color w:val="29427F"/>
                <w:sz w:val="17"/>
                <w:szCs w:val="17"/>
              </w:rPr>
              <w:t>Grzebień</w:t>
            </w:r>
          </w:p>
        </w:tc>
        <w:tc>
          <w:tcPr>
            <w:tcW w:w="1380" w:type="dxa"/>
          </w:tcPr>
          <w:p w:rsidR="00F02841" w:rsidRPr="008C5F29" w:rsidRDefault="00F02841" w:rsidP="004730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8" w:type="dxa"/>
          </w:tcPr>
          <w:p w:rsidR="00F02841" w:rsidRPr="008C5F29" w:rsidRDefault="00F02841" w:rsidP="004730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F02841" w:rsidRPr="00E8707F" w:rsidRDefault="00F02841" w:rsidP="00F02841">
      <w:pPr>
        <w:spacing w:after="0"/>
        <w:rPr>
          <w:rFonts w:ascii="Times New Roman" w:hAnsi="Times New Roman"/>
        </w:rPr>
      </w:pPr>
    </w:p>
    <w:p w:rsidR="00F02841" w:rsidRPr="008C5F29" w:rsidRDefault="00F02841" w:rsidP="00F02841">
      <w:pPr>
        <w:rPr>
          <w:rFonts w:ascii="Times New Roman" w:hAnsi="Times New Roman"/>
          <w:color w:val="363435"/>
          <w:sz w:val="20"/>
          <w:szCs w:val="20"/>
        </w:rPr>
      </w:pPr>
      <w:r w:rsidRPr="008C5F29">
        <w:rPr>
          <w:rFonts w:ascii="Times New Roman" w:hAnsi="Times New Roman"/>
          <w:color w:val="363435"/>
          <w:sz w:val="20"/>
          <w:szCs w:val="20"/>
        </w:rPr>
        <w:t>2. Wyjaśnij, jakie znaczenie dla lotu ma fakt, że kości ptaka są pneumatyczne.</w:t>
      </w:r>
    </w:p>
    <w:p w:rsidR="00F02841" w:rsidRPr="008C5F29" w:rsidRDefault="00F02841" w:rsidP="00F02841">
      <w:pPr>
        <w:widowControl w:val="0"/>
        <w:autoSpaceDE w:val="0"/>
        <w:autoSpaceDN w:val="0"/>
        <w:adjustRightInd w:val="0"/>
        <w:spacing w:line="240" w:lineRule="auto"/>
        <w:ind w:right="-23" w:firstLine="181"/>
        <w:rPr>
          <w:rFonts w:ascii="Times New Roman" w:hAnsi="Times New Roman"/>
          <w:color w:val="363435"/>
          <w:sz w:val="10"/>
          <w:szCs w:val="10"/>
        </w:rPr>
      </w:pPr>
      <w:r w:rsidRPr="008C5F29">
        <w:rPr>
          <w:rFonts w:ascii="Times New Roman" w:hAnsi="Times New Roman"/>
          <w:color w:val="363435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02841" w:rsidRPr="008C5F29" w:rsidRDefault="00F02841" w:rsidP="00F02841">
      <w:pPr>
        <w:widowControl w:val="0"/>
        <w:autoSpaceDE w:val="0"/>
        <w:autoSpaceDN w:val="0"/>
        <w:adjustRightInd w:val="0"/>
        <w:spacing w:line="240" w:lineRule="auto"/>
        <w:ind w:right="-23" w:firstLine="181"/>
        <w:rPr>
          <w:rFonts w:ascii="Times New Roman" w:hAnsi="Times New Roman"/>
          <w:color w:val="363435"/>
          <w:sz w:val="10"/>
          <w:szCs w:val="10"/>
        </w:rPr>
      </w:pPr>
      <w:r w:rsidRPr="008C5F29">
        <w:rPr>
          <w:rFonts w:ascii="Times New Roman" w:hAnsi="Times New Roman"/>
          <w:color w:val="363435"/>
          <w:sz w:val="10"/>
          <w:szCs w:val="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02841" w:rsidRPr="008C5F29" w:rsidRDefault="00F02841" w:rsidP="00F02841">
      <w:pPr>
        <w:widowControl w:val="0"/>
        <w:autoSpaceDE w:val="0"/>
        <w:autoSpaceDN w:val="0"/>
        <w:adjustRightInd w:val="0"/>
        <w:rPr>
          <w:rFonts w:ascii="Times New Roman" w:hAnsi="Times New Roman"/>
          <w:color w:val="363435"/>
          <w:sz w:val="10"/>
          <w:szCs w:val="10"/>
        </w:rPr>
      </w:pPr>
    </w:p>
    <w:p w:rsidR="00FA1170" w:rsidRDefault="00FA1170"/>
    <w:sectPr w:rsidR="00FA1170" w:rsidSect="00FA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841"/>
    <w:rsid w:val="00C9463A"/>
    <w:rsid w:val="00F02841"/>
    <w:rsid w:val="00FA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8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 Stawiguda</dc:creator>
  <cp:lastModifiedBy>Publiczne Gimnazjum Stawiguda</cp:lastModifiedBy>
  <cp:revision>1</cp:revision>
  <dcterms:created xsi:type="dcterms:W3CDTF">2020-03-18T11:40:00Z</dcterms:created>
  <dcterms:modified xsi:type="dcterms:W3CDTF">2020-03-18T11:42:00Z</dcterms:modified>
</cp:coreProperties>
</file>