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92" w:rsidRDefault="00DA6292" w:rsidP="003842B9">
      <w:pPr>
        <w:spacing w:before="100" w:beforeAutospacing="1" w:after="100" w:afterAutospacing="1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sz w:val="36"/>
          <w:szCs w:val="36"/>
          <w:lang w:eastAsia="sk-SK"/>
        </w:rPr>
      </w:pPr>
      <w:r w:rsidRPr="00DA6292">
        <w:rPr>
          <w:rFonts w:ascii="Calibri Light" w:eastAsia="Times New Roman" w:hAnsi="Calibri Light" w:cs="Calibri Light"/>
          <w:b/>
          <w:bCs/>
          <w:sz w:val="36"/>
          <w:szCs w:val="36"/>
          <w:lang w:eastAsia="sk-SK"/>
        </w:rPr>
        <w:t xml:space="preserve">Oznámenie o pozastavení </w:t>
      </w:r>
      <w:r w:rsidR="003842B9">
        <w:rPr>
          <w:rFonts w:ascii="Calibri Light" w:eastAsia="Times New Roman" w:hAnsi="Calibri Light" w:cs="Calibri Light"/>
          <w:b/>
          <w:bCs/>
          <w:sz w:val="36"/>
          <w:szCs w:val="36"/>
          <w:lang w:eastAsia="sk-SK"/>
        </w:rPr>
        <w:t>príspevku na štúdium žiaka.</w:t>
      </w:r>
    </w:p>
    <w:p w:rsidR="00DA6292" w:rsidRDefault="00DA6292" w:rsidP="00DA62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36"/>
          <w:szCs w:val="36"/>
          <w:lang w:eastAsia="sk-SK"/>
        </w:rPr>
      </w:pP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Na základe rozhodnutia zriaďovateľa Mesta Tisovec zo dňa 06.04.2020 oznamujeme rodičom žiakov Základnej umeleckej školy v Tisovci, že </w:t>
      </w:r>
      <w:r w:rsidR="003842B9"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príspevky na štúdium sú </w:t>
      </w: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>pozastavené od 01.04.2020 z dôvodu nariadeného zrušenia vyučovania v školách Ministerstvom školstva, vedy, výskumu a športu do doby pokiaľ sa nezačne znova vyučovať.</w:t>
      </w: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br/>
      </w:r>
    </w:p>
    <w:p w:rsidR="00DA6292" w:rsidRPr="00DA6292" w:rsidRDefault="00DA6292" w:rsidP="00DA62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36"/>
          <w:szCs w:val="36"/>
          <w:lang w:eastAsia="sk-SK"/>
        </w:rPr>
      </w:pP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Zároveň oznamujeme, že </w:t>
      </w:r>
      <w:r w:rsidR="003842B9"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príspevok na štúdium </w:t>
      </w: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za mesiac marec 2020 sa refundovať nebudú a tie, ktoré boli predplatené na 2. polrok </w:t>
      </w:r>
      <w:r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(apríl – jún 2020) </w:t>
      </w: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>zohľadníme v nasledujúcom školskom roku 2020/2021. O</w:t>
      </w:r>
      <w:r>
        <w:rPr>
          <w:rFonts w:ascii="Calibri Light" w:eastAsia="Times New Roman" w:hAnsi="Calibri Light" w:cs="Calibri Light"/>
          <w:sz w:val="36"/>
          <w:szCs w:val="36"/>
          <w:lang w:eastAsia="sk-SK"/>
        </w:rPr>
        <w:t xml:space="preserve"> vzniknutých </w:t>
      </w: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>preplatkoch Vás budeme včas informovať!</w:t>
      </w:r>
    </w:p>
    <w:p w:rsidR="00DA6292" w:rsidRDefault="00DA6292" w:rsidP="00DA629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36"/>
          <w:szCs w:val="36"/>
          <w:lang w:eastAsia="sk-SK"/>
        </w:rPr>
      </w:pPr>
      <w:r w:rsidRPr="00DA6292">
        <w:rPr>
          <w:rFonts w:ascii="Calibri Light" w:eastAsia="Times New Roman" w:hAnsi="Calibri Light" w:cs="Calibri Light"/>
          <w:sz w:val="36"/>
          <w:szCs w:val="36"/>
          <w:lang w:eastAsia="sk-SK"/>
        </w:rPr>
        <w:t>Za pochopenie ďakujeme.</w:t>
      </w:r>
    </w:p>
    <w:p w:rsidR="000A01E5" w:rsidRPr="00DA6292" w:rsidRDefault="000A01E5">
      <w:pPr>
        <w:rPr>
          <w:rFonts w:ascii="Calibri Light" w:hAnsi="Calibri Light" w:cs="Calibri Light"/>
          <w:sz w:val="36"/>
          <w:szCs w:val="36"/>
        </w:rPr>
      </w:pPr>
    </w:p>
    <w:sectPr w:rsidR="000A01E5" w:rsidRPr="00DA6292" w:rsidSect="000A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6292"/>
    <w:rsid w:val="00090279"/>
    <w:rsid w:val="000A01E5"/>
    <w:rsid w:val="003842B9"/>
    <w:rsid w:val="00885580"/>
    <w:rsid w:val="00DA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E5"/>
  </w:style>
  <w:style w:type="paragraph" w:styleId="Nadpis3">
    <w:name w:val="heading 3"/>
    <w:basedOn w:val="Normln"/>
    <w:link w:val="Nadpis3Char"/>
    <w:uiPriority w:val="9"/>
    <w:qFormat/>
    <w:rsid w:val="00DA6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629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D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pravo">
    <w:name w:val="vpravo"/>
    <w:basedOn w:val="Normln"/>
    <w:rsid w:val="00D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DELL_PC</dc:creator>
  <cp:lastModifiedBy>DELL_PC</cp:lastModifiedBy>
  <cp:revision>2</cp:revision>
  <dcterms:created xsi:type="dcterms:W3CDTF">2020-04-29T08:20:00Z</dcterms:created>
  <dcterms:modified xsi:type="dcterms:W3CDTF">2020-04-29T08:35:00Z</dcterms:modified>
</cp:coreProperties>
</file>