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075" w:rsidRPr="0050660F" w:rsidRDefault="00BE2075" w:rsidP="00BE2075">
      <w:pPr>
        <w:jc w:val="center"/>
        <w:rPr>
          <w:b/>
          <w:color w:val="FF0000"/>
          <w:sz w:val="28"/>
          <w:szCs w:val="28"/>
          <w:u w:val="single"/>
        </w:rPr>
      </w:pPr>
      <w:r w:rsidRPr="0050660F">
        <w:rPr>
          <w:b/>
          <w:color w:val="FF0000"/>
          <w:sz w:val="28"/>
          <w:szCs w:val="28"/>
          <w:u w:val="single"/>
        </w:rPr>
        <w:t>SJL</w:t>
      </w:r>
    </w:p>
    <w:p w:rsidR="00BE2075" w:rsidRDefault="00BE2075" w:rsidP="00BE2075">
      <w:pPr>
        <w:rPr>
          <w:b/>
          <w:highlight w:val="yellow"/>
        </w:rPr>
      </w:pPr>
      <w:r w:rsidRPr="00CE103A">
        <w:rPr>
          <w:b/>
          <w:highlight w:val="yellow"/>
        </w:rPr>
        <w:t xml:space="preserve">Téma: Opakovanie: </w:t>
      </w:r>
      <w:r w:rsidR="00BA444E">
        <w:rPr>
          <w:b/>
          <w:highlight w:val="yellow"/>
        </w:rPr>
        <w:t>Vybraných slov</w:t>
      </w:r>
    </w:p>
    <w:p w:rsidR="00BE2075" w:rsidRPr="00773FBD" w:rsidRDefault="00BE2075" w:rsidP="00BE2075">
      <w:pPr>
        <w:rPr>
          <w:sz w:val="16"/>
          <w:szCs w:val="16"/>
        </w:rPr>
      </w:pPr>
      <w:r w:rsidRPr="00020981">
        <w:rPr>
          <w:sz w:val="16"/>
          <w:szCs w:val="16"/>
        </w:rPr>
        <w:t>Foto: internet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BA444E" w:rsidTr="00BA444E">
        <w:tc>
          <w:tcPr>
            <w:tcW w:w="9212" w:type="dxa"/>
          </w:tcPr>
          <w:p w:rsidR="00BA444E" w:rsidRDefault="00BA444E" w:rsidP="00BE2075">
            <w:pPr>
              <w:rPr>
                <w:b/>
                <w:color w:val="FF0000"/>
                <w:sz w:val="24"/>
                <w:szCs w:val="24"/>
              </w:rPr>
            </w:pPr>
            <w:r w:rsidRPr="00BA444E">
              <w:rPr>
                <w:b/>
                <w:color w:val="FF0000"/>
                <w:sz w:val="24"/>
                <w:szCs w:val="24"/>
              </w:rPr>
              <w:t>Zopakuj a zapamätaj si:</w:t>
            </w:r>
          </w:p>
          <w:p w:rsidR="00BA444E" w:rsidRDefault="00BA444E" w:rsidP="00BE20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 obojakých spoluhláskach (</w:t>
            </w:r>
            <w:r w:rsidRPr="00A956E1">
              <w:rPr>
                <w:b/>
                <w:sz w:val="24"/>
                <w:szCs w:val="24"/>
                <w:u w:val="single"/>
              </w:rPr>
              <w:t>b, m, p, r, s, v, z</w:t>
            </w:r>
            <w:r>
              <w:rPr>
                <w:b/>
                <w:sz w:val="24"/>
                <w:szCs w:val="24"/>
              </w:rPr>
              <w:t xml:space="preserve">) často píšme </w:t>
            </w:r>
            <w:r w:rsidRPr="00A956E1">
              <w:rPr>
                <w:b/>
                <w:color w:val="0070C0"/>
                <w:sz w:val="24"/>
                <w:szCs w:val="24"/>
              </w:rPr>
              <w:t>mäkké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A444E">
              <w:rPr>
                <w:b/>
                <w:color w:val="FF0000"/>
                <w:sz w:val="24"/>
                <w:szCs w:val="24"/>
              </w:rPr>
              <w:t>i.</w:t>
            </w:r>
          </w:p>
          <w:p w:rsidR="00BA444E" w:rsidRDefault="00BA444E" w:rsidP="00BE20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 obojakých spoluhláskach (</w:t>
            </w:r>
            <w:r w:rsidRPr="00A956E1">
              <w:rPr>
                <w:b/>
                <w:sz w:val="24"/>
                <w:szCs w:val="24"/>
                <w:u w:val="single"/>
              </w:rPr>
              <w:t>b, m, p, r, s, v, z</w:t>
            </w:r>
            <w:r>
              <w:rPr>
                <w:b/>
                <w:sz w:val="24"/>
                <w:szCs w:val="24"/>
              </w:rPr>
              <w:t xml:space="preserve">) často píšme </w:t>
            </w:r>
            <w:r w:rsidRPr="00A956E1">
              <w:rPr>
                <w:b/>
                <w:color w:val="0070C0"/>
                <w:sz w:val="24"/>
                <w:szCs w:val="24"/>
              </w:rPr>
              <w:t>tvrdé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56E1">
              <w:rPr>
                <w:b/>
                <w:color w:val="FF0000"/>
                <w:sz w:val="24"/>
                <w:szCs w:val="24"/>
              </w:rPr>
              <w:t>y.</w:t>
            </w:r>
          </w:p>
          <w:p w:rsidR="00BA444E" w:rsidRDefault="00BA444E" w:rsidP="00BE2075">
            <w:pPr>
              <w:rPr>
                <w:b/>
                <w:sz w:val="24"/>
                <w:szCs w:val="24"/>
              </w:rPr>
            </w:pPr>
            <w:r w:rsidRPr="00A956E1">
              <w:rPr>
                <w:b/>
                <w:color w:val="0070C0"/>
                <w:sz w:val="24"/>
                <w:szCs w:val="24"/>
              </w:rPr>
              <w:t>Slová s tvrdým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56E1">
              <w:rPr>
                <w:b/>
                <w:color w:val="FF0000"/>
                <w:sz w:val="24"/>
                <w:szCs w:val="24"/>
              </w:rPr>
              <w:t>y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56E1">
              <w:rPr>
                <w:b/>
                <w:color w:val="0070C0"/>
                <w:sz w:val="24"/>
                <w:szCs w:val="24"/>
              </w:rPr>
              <w:t>voláme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56E1">
              <w:rPr>
                <w:b/>
                <w:color w:val="FF0000"/>
                <w:sz w:val="24"/>
                <w:szCs w:val="24"/>
              </w:rPr>
              <w:t>vybrané slová.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73658" w:rsidRPr="00BA444E" w:rsidRDefault="00073658" w:rsidP="00BE20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Vybrané slová sa píšu s </w:t>
            </w:r>
            <w:r w:rsidRPr="00073658">
              <w:rPr>
                <w:b/>
                <w:color w:val="0070C0"/>
                <w:sz w:val="24"/>
                <w:szCs w:val="24"/>
              </w:rPr>
              <w:t>tvrdým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73658">
              <w:rPr>
                <w:b/>
                <w:color w:val="FF0000"/>
                <w:sz w:val="24"/>
                <w:szCs w:val="24"/>
              </w:rPr>
              <w:t>y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</w:tbl>
    <w:p w:rsidR="00BE2075" w:rsidRDefault="00BE2075" w:rsidP="00BE2075">
      <w:pPr>
        <w:rPr>
          <w:b/>
          <w:sz w:val="24"/>
          <w:szCs w:val="24"/>
        </w:rPr>
      </w:pPr>
    </w:p>
    <w:p w:rsidR="00A956E1" w:rsidRDefault="00A956E1" w:rsidP="00BE207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Prečítaj.</w:t>
      </w: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A956E1" w:rsidTr="00CC7ECA">
        <w:tc>
          <w:tcPr>
            <w:tcW w:w="9212" w:type="dxa"/>
            <w:gridSpan w:val="2"/>
          </w:tcPr>
          <w:p w:rsidR="00A956E1" w:rsidRDefault="00A956E1" w:rsidP="00A956E1">
            <w:pPr>
              <w:jc w:val="center"/>
              <w:rPr>
                <w:b/>
                <w:sz w:val="24"/>
                <w:szCs w:val="24"/>
              </w:rPr>
            </w:pPr>
            <w:r w:rsidRPr="008D0F67">
              <w:rPr>
                <w:b/>
                <w:color w:val="0070C0"/>
                <w:sz w:val="24"/>
                <w:szCs w:val="24"/>
              </w:rPr>
              <w:t>Obojaká spoluhláska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56E1">
              <w:rPr>
                <w:b/>
                <w:color w:val="FF0000"/>
                <w:sz w:val="24"/>
                <w:szCs w:val="24"/>
              </w:rPr>
              <w:t>b</w:t>
            </w:r>
          </w:p>
        </w:tc>
      </w:tr>
      <w:tr w:rsidR="00A956E1" w:rsidTr="00A956E1">
        <w:tc>
          <w:tcPr>
            <w:tcW w:w="4606" w:type="dxa"/>
          </w:tcPr>
          <w:p w:rsidR="00A956E1" w:rsidRPr="00A956E1" w:rsidRDefault="00A956E1" w:rsidP="00BE2075">
            <w:pPr>
              <w:rPr>
                <w:sz w:val="24"/>
                <w:szCs w:val="24"/>
              </w:rPr>
            </w:pPr>
            <w:r w:rsidRPr="00A956E1">
              <w:rPr>
                <w:sz w:val="24"/>
                <w:szCs w:val="24"/>
              </w:rPr>
              <w:t>V obchode s hráčkami je bá</w:t>
            </w:r>
            <w:r w:rsidRPr="00A956E1">
              <w:rPr>
                <w:b/>
                <w:color w:val="FF0000"/>
                <w:sz w:val="24"/>
                <w:szCs w:val="24"/>
              </w:rPr>
              <w:t>bi</w:t>
            </w:r>
            <w:r w:rsidRPr="00A956E1">
              <w:rPr>
                <w:sz w:val="24"/>
                <w:szCs w:val="24"/>
              </w:rPr>
              <w:t xml:space="preserve">ka. </w:t>
            </w:r>
          </w:p>
        </w:tc>
        <w:tc>
          <w:tcPr>
            <w:tcW w:w="4606" w:type="dxa"/>
          </w:tcPr>
          <w:p w:rsidR="00A956E1" w:rsidRPr="00A956E1" w:rsidRDefault="00A956E1" w:rsidP="00BE2075">
            <w:pPr>
              <w:rPr>
                <w:sz w:val="24"/>
                <w:szCs w:val="24"/>
              </w:rPr>
            </w:pPr>
            <w:r w:rsidRPr="00A956E1">
              <w:rPr>
                <w:sz w:val="24"/>
                <w:szCs w:val="24"/>
              </w:rPr>
              <w:t xml:space="preserve">V horách tečie </w:t>
            </w:r>
            <w:r w:rsidRPr="00A956E1">
              <w:rPr>
                <w:b/>
                <w:color w:val="FF0000"/>
                <w:sz w:val="24"/>
                <w:szCs w:val="24"/>
              </w:rPr>
              <w:t>by</w:t>
            </w:r>
            <w:r w:rsidRPr="00A956E1">
              <w:rPr>
                <w:sz w:val="24"/>
                <w:szCs w:val="24"/>
              </w:rPr>
              <w:t xml:space="preserve">strý potok. </w:t>
            </w:r>
          </w:p>
        </w:tc>
      </w:tr>
      <w:tr w:rsidR="00A956E1" w:rsidTr="00947AE7">
        <w:tc>
          <w:tcPr>
            <w:tcW w:w="9212" w:type="dxa"/>
            <w:gridSpan w:val="2"/>
          </w:tcPr>
          <w:p w:rsidR="00A956E1" w:rsidRDefault="00A956E1" w:rsidP="00A956E1">
            <w:pPr>
              <w:jc w:val="center"/>
              <w:rPr>
                <w:b/>
                <w:sz w:val="24"/>
                <w:szCs w:val="24"/>
              </w:rPr>
            </w:pPr>
            <w:r w:rsidRPr="008D0F67">
              <w:rPr>
                <w:b/>
                <w:color w:val="0070C0"/>
                <w:sz w:val="24"/>
                <w:szCs w:val="24"/>
              </w:rPr>
              <w:t>Obojaká spoluhláska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56E1">
              <w:rPr>
                <w:b/>
                <w:color w:val="FF0000"/>
                <w:sz w:val="24"/>
                <w:szCs w:val="24"/>
              </w:rPr>
              <w:t>p</w:t>
            </w:r>
          </w:p>
        </w:tc>
      </w:tr>
      <w:tr w:rsidR="00A956E1" w:rsidTr="00A956E1">
        <w:tc>
          <w:tcPr>
            <w:tcW w:w="4606" w:type="dxa"/>
          </w:tcPr>
          <w:p w:rsidR="00A956E1" w:rsidRPr="00A956E1" w:rsidRDefault="00A956E1" w:rsidP="00BE2075">
            <w:pPr>
              <w:rPr>
                <w:sz w:val="24"/>
                <w:szCs w:val="24"/>
              </w:rPr>
            </w:pPr>
            <w:r w:rsidRPr="00A956E1">
              <w:rPr>
                <w:sz w:val="24"/>
                <w:szCs w:val="24"/>
              </w:rPr>
              <w:t>Rád učím deje</w:t>
            </w:r>
            <w:r w:rsidRPr="00A956E1">
              <w:rPr>
                <w:b/>
                <w:color w:val="FF0000"/>
                <w:sz w:val="24"/>
                <w:szCs w:val="24"/>
              </w:rPr>
              <w:t>pi</w:t>
            </w:r>
            <w:r w:rsidRPr="00A956E1">
              <w:rPr>
                <w:sz w:val="24"/>
                <w:szCs w:val="24"/>
              </w:rPr>
              <w:t xml:space="preserve">s. </w:t>
            </w:r>
          </w:p>
        </w:tc>
        <w:tc>
          <w:tcPr>
            <w:tcW w:w="4606" w:type="dxa"/>
          </w:tcPr>
          <w:p w:rsidR="00A956E1" w:rsidRPr="00A956E1" w:rsidRDefault="00A956E1" w:rsidP="00BE2075">
            <w:pPr>
              <w:rPr>
                <w:sz w:val="24"/>
                <w:szCs w:val="24"/>
              </w:rPr>
            </w:pPr>
            <w:r w:rsidRPr="00A956E1">
              <w:rPr>
                <w:sz w:val="24"/>
                <w:szCs w:val="24"/>
              </w:rPr>
              <w:t xml:space="preserve">Po lese chodí </w:t>
            </w:r>
            <w:r w:rsidRPr="00A956E1">
              <w:rPr>
                <w:b/>
                <w:color w:val="FF0000"/>
                <w:sz w:val="24"/>
                <w:szCs w:val="24"/>
              </w:rPr>
              <w:t>py</w:t>
            </w:r>
            <w:r w:rsidRPr="00A956E1">
              <w:rPr>
                <w:sz w:val="24"/>
                <w:szCs w:val="24"/>
              </w:rPr>
              <w:t xml:space="preserve">tliak. </w:t>
            </w:r>
          </w:p>
        </w:tc>
      </w:tr>
      <w:tr w:rsidR="00A956E1" w:rsidTr="00F20C71">
        <w:tc>
          <w:tcPr>
            <w:tcW w:w="9212" w:type="dxa"/>
            <w:gridSpan w:val="2"/>
          </w:tcPr>
          <w:p w:rsidR="00A956E1" w:rsidRDefault="00A956E1" w:rsidP="00A956E1">
            <w:pPr>
              <w:jc w:val="center"/>
              <w:rPr>
                <w:b/>
                <w:sz w:val="24"/>
                <w:szCs w:val="24"/>
              </w:rPr>
            </w:pPr>
            <w:r w:rsidRPr="008D0F67">
              <w:rPr>
                <w:b/>
                <w:color w:val="0070C0"/>
                <w:sz w:val="24"/>
                <w:szCs w:val="24"/>
              </w:rPr>
              <w:t>Obojaká spoluhláska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56E1">
              <w:rPr>
                <w:b/>
                <w:color w:val="FF0000"/>
                <w:sz w:val="24"/>
                <w:szCs w:val="24"/>
              </w:rPr>
              <w:t>m</w:t>
            </w:r>
          </w:p>
        </w:tc>
      </w:tr>
      <w:tr w:rsidR="00A956E1" w:rsidTr="00A956E1">
        <w:tc>
          <w:tcPr>
            <w:tcW w:w="4606" w:type="dxa"/>
          </w:tcPr>
          <w:p w:rsidR="00A956E1" w:rsidRPr="00A956E1" w:rsidRDefault="00A956E1" w:rsidP="00BE2075">
            <w:pPr>
              <w:rPr>
                <w:sz w:val="24"/>
                <w:szCs w:val="24"/>
              </w:rPr>
            </w:pPr>
            <w:r w:rsidRPr="00A956E1">
              <w:rPr>
                <w:sz w:val="24"/>
                <w:szCs w:val="24"/>
              </w:rPr>
              <w:t xml:space="preserve">Podaj </w:t>
            </w:r>
            <w:r w:rsidRPr="00A956E1">
              <w:rPr>
                <w:b/>
                <w:color w:val="FF0000"/>
                <w:sz w:val="24"/>
                <w:szCs w:val="24"/>
              </w:rPr>
              <w:t>mi</w:t>
            </w:r>
            <w:r w:rsidRPr="00A956E1">
              <w:rPr>
                <w:sz w:val="24"/>
                <w:szCs w:val="24"/>
              </w:rPr>
              <w:t xml:space="preserve"> loptu.</w:t>
            </w:r>
          </w:p>
        </w:tc>
        <w:tc>
          <w:tcPr>
            <w:tcW w:w="4606" w:type="dxa"/>
          </w:tcPr>
          <w:p w:rsidR="00A956E1" w:rsidRPr="00A956E1" w:rsidRDefault="00A956E1" w:rsidP="00BE2075">
            <w:pPr>
              <w:rPr>
                <w:sz w:val="24"/>
                <w:szCs w:val="24"/>
              </w:rPr>
            </w:pPr>
            <w:r w:rsidRPr="00A956E1">
              <w:rPr>
                <w:b/>
                <w:color w:val="FF0000"/>
                <w:sz w:val="24"/>
                <w:szCs w:val="24"/>
              </w:rPr>
              <w:t>My</w:t>
            </w:r>
            <w:r w:rsidRPr="00A956E1">
              <w:rPr>
                <w:sz w:val="24"/>
                <w:szCs w:val="24"/>
              </w:rPr>
              <w:t xml:space="preserve"> sme siedmaci. </w:t>
            </w:r>
          </w:p>
        </w:tc>
      </w:tr>
      <w:tr w:rsidR="00A956E1" w:rsidTr="00340F07">
        <w:tc>
          <w:tcPr>
            <w:tcW w:w="9212" w:type="dxa"/>
            <w:gridSpan w:val="2"/>
          </w:tcPr>
          <w:p w:rsidR="00A956E1" w:rsidRDefault="00A956E1" w:rsidP="00A956E1">
            <w:pPr>
              <w:jc w:val="center"/>
              <w:rPr>
                <w:b/>
                <w:sz w:val="24"/>
                <w:szCs w:val="24"/>
              </w:rPr>
            </w:pPr>
            <w:r w:rsidRPr="008D0F67">
              <w:rPr>
                <w:b/>
                <w:color w:val="0070C0"/>
                <w:sz w:val="24"/>
                <w:szCs w:val="24"/>
              </w:rPr>
              <w:t>Obojaká spoluhláska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56E1">
              <w:rPr>
                <w:b/>
                <w:color w:val="FF0000"/>
                <w:sz w:val="24"/>
                <w:szCs w:val="24"/>
              </w:rPr>
              <w:t>v</w:t>
            </w:r>
          </w:p>
        </w:tc>
      </w:tr>
      <w:tr w:rsidR="00A956E1" w:rsidTr="00A956E1">
        <w:tc>
          <w:tcPr>
            <w:tcW w:w="4606" w:type="dxa"/>
          </w:tcPr>
          <w:p w:rsidR="00A956E1" w:rsidRPr="00A956E1" w:rsidRDefault="00A956E1" w:rsidP="00BE2075">
            <w:pPr>
              <w:rPr>
                <w:sz w:val="24"/>
                <w:szCs w:val="24"/>
              </w:rPr>
            </w:pPr>
            <w:r w:rsidRPr="00A956E1">
              <w:rPr>
                <w:sz w:val="24"/>
                <w:szCs w:val="24"/>
              </w:rPr>
              <w:t xml:space="preserve">Na vešiaku </w:t>
            </w:r>
            <w:r w:rsidRPr="00A956E1">
              <w:rPr>
                <w:b/>
                <w:color w:val="FF0000"/>
                <w:sz w:val="24"/>
                <w:szCs w:val="24"/>
              </w:rPr>
              <w:t>vi</w:t>
            </w:r>
            <w:r w:rsidRPr="00A956E1">
              <w:rPr>
                <w:sz w:val="24"/>
                <w:szCs w:val="24"/>
              </w:rPr>
              <w:t xml:space="preserve">sia kabáty. </w:t>
            </w:r>
          </w:p>
        </w:tc>
        <w:tc>
          <w:tcPr>
            <w:tcW w:w="4606" w:type="dxa"/>
          </w:tcPr>
          <w:p w:rsidR="00A956E1" w:rsidRPr="00A956E1" w:rsidRDefault="00A956E1" w:rsidP="00BE2075">
            <w:pPr>
              <w:rPr>
                <w:sz w:val="24"/>
                <w:szCs w:val="24"/>
              </w:rPr>
            </w:pPr>
            <w:r w:rsidRPr="00A956E1">
              <w:rPr>
                <w:sz w:val="24"/>
                <w:szCs w:val="24"/>
              </w:rPr>
              <w:t xml:space="preserve">Opica vyliezla na </w:t>
            </w:r>
            <w:r w:rsidRPr="00A956E1">
              <w:rPr>
                <w:b/>
                <w:color w:val="FF0000"/>
                <w:sz w:val="24"/>
                <w:szCs w:val="24"/>
              </w:rPr>
              <w:t>vy</w:t>
            </w:r>
            <w:r w:rsidRPr="00A956E1">
              <w:rPr>
                <w:sz w:val="24"/>
                <w:szCs w:val="24"/>
              </w:rPr>
              <w:t xml:space="preserve">soký strom. </w:t>
            </w:r>
          </w:p>
        </w:tc>
      </w:tr>
      <w:tr w:rsidR="008D0F67" w:rsidTr="00D020DB">
        <w:tc>
          <w:tcPr>
            <w:tcW w:w="9212" w:type="dxa"/>
            <w:gridSpan w:val="2"/>
          </w:tcPr>
          <w:p w:rsidR="008D0F67" w:rsidRDefault="008D0F67" w:rsidP="008D0F67">
            <w:pPr>
              <w:jc w:val="center"/>
              <w:rPr>
                <w:b/>
                <w:sz w:val="24"/>
                <w:szCs w:val="24"/>
              </w:rPr>
            </w:pPr>
            <w:r w:rsidRPr="008D0F67">
              <w:rPr>
                <w:b/>
                <w:color w:val="0070C0"/>
                <w:sz w:val="24"/>
                <w:szCs w:val="24"/>
              </w:rPr>
              <w:t>Obojaká spoluhláska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D0F67">
              <w:rPr>
                <w:b/>
                <w:color w:val="FF0000"/>
                <w:sz w:val="24"/>
                <w:szCs w:val="24"/>
              </w:rPr>
              <w:t>r</w:t>
            </w:r>
          </w:p>
        </w:tc>
      </w:tr>
      <w:tr w:rsidR="00A956E1" w:rsidTr="00A956E1">
        <w:tc>
          <w:tcPr>
            <w:tcW w:w="4606" w:type="dxa"/>
          </w:tcPr>
          <w:p w:rsidR="00A956E1" w:rsidRPr="008D0F67" w:rsidRDefault="008D0F67" w:rsidP="00BE2075">
            <w:pPr>
              <w:rPr>
                <w:sz w:val="24"/>
                <w:szCs w:val="24"/>
              </w:rPr>
            </w:pPr>
            <w:r w:rsidRPr="008D0F67">
              <w:rPr>
                <w:sz w:val="24"/>
                <w:szCs w:val="24"/>
              </w:rPr>
              <w:t>V lese rastú h</w:t>
            </w:r>
            <w:r w:rsidRPr="008D0F67">
              <w:rPr>
                <w:b/>
                <w:color w:val="FF0000"/>
                <w:sz w:val="24"/>
                <w:szCs w:val="24"/>
              </w:rPr>
              <w:t>rí</w:t>
            </w:r>
            <w:r w:rsidRPr="008D0F67">
              <w:rPr>
                <w:sz w:val="24"/>
                <w:szCs w:val="24"/>
              </w:rPr>
              <w:t>by.</w:t>
            </w:r>
          </w:p>
        </w:tc>
        <w:tc>
          <w:tcPr>
            <w:tcW w:w="4606" w:type="dxa"/>
          </w:tcPr>
          <w:p w:rsidR="00A956E1" w:rsidRPr="008D0F67" w:rsidRDefault="008D0F67" w:rsidP="00BE2075">
            <w:pPr>
              <w:rPr>
                <w:sz w:val="24"/>
                <w:szCs w:val="24"/>
              </w:rPr>
            </w:pPr>
            <w:r w:rsidRPr="008D0F67">
              <w:rPr>
                <w:sz w:val="24"/>
                <w:szCs w:val="24"/>
              </w:rPr>
              <w:t>Ko</w:t>
            </w:r>
            <w:r w:rsidRPr="008D0F67">
              <w:rPr>
                <w:b/>
                <w:color w:val="FF0000"/>
                <w:sz w:val="24"/>
                <w:szCs w:val="24"/>
              </w:rPr>
              <w:t>ry</w:t>
            </w:r>
            <w:r w:rsidRPr="008D0F67">
              <w:rPr>
                <w:sz w:val="24"/>
                <w:szCs w:val="24"/>
              </w:rPr>
              <w:t>to rieky sa vylialo.</w:t>
            </w:r>
          </w:p>
        </w:tc>
      </w:tr>
      <w:tr w:rsidR="008D0F67" w:rsidTr="00977DB5">
        <w:tc>
          <w:tcPr>
            <w:tcW w:w="9212" w:type="dxa"/>
            <w:gridSpan w:val="2"/>
          </w:tcPr>
          <w:p w:rsidR="008D0F67" w:rsidRDefault="008D0F67" w:rsidP="008D0F67">
            <w:pPr>
              <w:jc w:val="center"/>
              <w:rPr>
                <w:b/>
                <w:sz w:val="24"/>
                <w:szCs w:val="24"/>
              </w:rPr>
            </w:pPr>
            <w:r w:rsidRPr="008D0F67">
              <w:rPr>
                <w:b/>
                <w:color w:val="0070C0"/>
                <w:sz w:val="24"/>
                <w:szCs w:val="24"/>
              </w:rPr>
              <w:t>Obojaká spoluhláska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D0F67">
              <w:rPr>
                <w:b/>
                <w:color w:val="FF0000"/>
                <w:sz w:val="24"/>
                <w:szCs w:val="24"/>
              </w:rPr>
              <w:t>s</w:t>
            </w:r>
          </w:p>
        </w:tc>
      </w:tr>
      <w:tr w:rsidR="00A956E1" w:rsidTr="00A956E1">
        <w:tc>
          <w:tcPr>
            <w:tcW w:w="4606" w:type="dxa"/>
          </w:tcPr>
          <w:p w:rsidR="00A956E1" w:rsidRPr="008D0F67" w:rsidRDefault="008D0F67" w:rsidP="00BE2075">
            <w:pPr>
              <w:rPr>
                <w:sz w:val="24"/>
                <w:szCs w:val="24"/>
              </w:rPr>
            </w:pPr>
            <w:r w:rsidRPr="008D0F67">
              <w:rPr>
                <w:sz w:val="24"/>
                <w:szCs w:val="24"/>
              </w:rPr>
              <w:t xml:space="preserve">Bývam na </w:t>
            </w:r>
            <w:r w:rsidRPr="008D0F67">
              <w:rPr>
                <w:b/>
                <w:color w:val="FF0000"/>
                <w:sz w:val="24"/>
                <w:szCs w:val="24"/>
              </w:rPr>
              <w:t>sí</w:t>
            </w:r>
            <w:r w:rsidRPr="008D0F67">
              <w:rPr>
                <w:sz w:val="24"/>
                <w:szCs w:val="24"/>
              </w:rPr>
              <w:t xml:space="preserve">dlisku. </w:t>
            </w:r>
          </w:p>
        </w:tc>
        <w:tc>
          <w:tcPr>
            <w:tcW w:w="4606" w:type="dxa"/>
          </w:tcPr>
          <w:p w:rsidR="00A956E1" w:rsidRPr="008D0F67" w:rsidRDefault="008D0F67" w:rsidP="00BE2075">
            <w:pPr>
              <w:rPr>
                <w:sz w:val="24"/>
                <w:szCs w:val="24"/>
              </w:rPr>
            </w:pPr>
            <w:r w:rsidRPr="008D0F67">
              <w:rPr>
                <w:sz w:val="24"/>
                <w:szCs w:val="24"/>
              </w:rPr>
              <w:t xml:space="preserve">Nemám rád </w:t>
            </w:r>
            <w:r w:rsidRPr="008D0F67">
              <w:rPr>
                <w:b/>
                <w:color w:val="FF0000"/>
                <w:sz w:val="24"/>
                <w:szCs w:val="24"/>
              </w:rPr>
              <w:t>sy</w:t>
            </w:r>
            <w:r w:rsidRPr="008D0F67">
              <w:rPr>
                <w:sz w:val="24"/>
                <w:szCs w:val="24"/>
              </w:rPr>
              <w:t xml:space="preserve">r. </w:t>
            </w:r>
          </w:p>
        </w:tc>
      </w:tr>
      <w:tr w:rsidR="008D0F67" w:rsidTr="00F771F7">
        <w:tc>
          <w:tcPr>
            <w:tcW w:w="9212" w:type="dxa"/>
            <w:gridSpan w:val="2"/>
          </w:tcPr>
          <w:p w:rsidR="008D0F67" w:rsidRDefault="008D0F67" w:rsidP="008D0F67">
            <w:pPr>
              <w:jc w:val="center"/>
              <w:rPr>
                <w:b/>
                <w:sz w:val="24"/>
                <w:szCs w:val="24"/>
              </w:rPr>
            </w:pPr>
            <w:r w:rsidRPr="008D0F67">
              <w:rPr>
                <w:b/>
                <w:color w:val="0070C0"/>
                <w:sz w:val="24"/>
                <w:szCs w:val="24"/>
              </w:rPr>
              <w:t>Obojaká spoluhláska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D0F67">
              <w:rPr>
                <w:b/>
                <w:color w:val="FF0000"/>
                <w:sz w:val="24"/>
                <w:szCs w:val="24"/>
              </w:rPr>
              <w:t>z</w:t>
            </w:r>
          </w:p>
        </w:tc>
      </w:tr>
      <w:tr w:rsidR="00A956E1" w:rsidTr="00A956E1">
        <w:tc>
          <w:tcPr>
            <w:tcW w:w="4606" w:type="dxa"/>
          </w:tcPr>
          <w:p w:rsidR="00A956E1" w:rsidRPr="008D0F67" w:rsidRDefault="008D0F67" w:rsidP="00BE2075">
            <w:pPr>
              <w:rPr>
                <w:sz w:val="24"/>
                <w:szCs w:val="24"/>
              </w:rPr>
            </w:pPr>
            <w:r w:rsidRPr="008D0F67">
              <w:rPr>
                <w:sz w:val="24"/>
                <w:szCs w:val="24"/>
              </w:rPr>
              <w:t xml:space="preserve">Vonku je </w:t>
            </w:r>
            <w:r w:rsidRPr="008D0F67">
              <w:rPr>
                <w:b/>
                <w:color w:val="FF0000"/>
                <w:sz w:val="24"/>
                <w:szCs w:val="24"/>
              </w:rPr>
              <w:t>zi</w:t>
            </w:r>
            <w:r w:rsidRPr="008D0F67">
              <w:rPr>
                <w:sz w:val="24"/>
                <w:szCs w:val="24"/>
              </w:rPr>
              <w:t xml:space="preserve">ma. </w:t>
            </w:r>
          </w:p>
        </w:tc>
        <w:tc>
          <w:tcPr>
            <w:tcW w:w="4606" w:type="dxa"/>
          </w:tcPr>
          <w:p w:rsidR="00A956E1" w:rsidRPr="008D0F67" w:rsidRDefault="008D0F67" w:rsidP="00BE2075">
            <w:pPr>
              <w:rPr>
                <w:sz w:val="24"/>
                <w:szCs w:val="24"/>
              </w:rPr>
            </w:pPr>
            <w:r w:rsidRPr="008D0F67">
              <w:rPr>
                <w:sz w:val="24"/>
                <w:szCs w:val="24"/>
              </w:rPr>
              <w:t>V ústach máme ja</w:t>
            </w:r>
            <w:r w:rsidRPr="008D0F67">
              <w:rPr>
                <w:b/>
                <w:color w:val="FF0000"/>
                <w:sz w:val="24"/>
                <w:szCs w:val="24"/>
              </w:rPr>
              <w:t>zy</w:t>
            </w:r>
            <w:r w:rsidRPr="008D0F67">
              <w:rPr>
                <w:sz w:val="24"/>
                <w:szCs w:val="24"/>
              </w:rPr>
              <w:t xml:space="preserve">k. </w:t>
            </w:r>
          </w:p>
        </w:tc>
      </w:tr>
    </w:tbl>
    <w:p w:rsidR="00A956E1" w:rsidRDefault="00A956E1" w:rsidP="00BE2075">
      <w:pPr>
        <w:rPr>
          <w:b/>
          <w:sz w:val="24"/>
          <w:szCs w:val="24"/>
        </w:rPr>
      </w:pPr>
    </w:p>
    <w:p w:rsidR="008D0F67" w:rsidRDefault="008D0F67" w:rsidP="00BE2075">
      <w:pPr>
        <w:rPr>
          <w:b/>
          <w:sz w:val="24"/>
          <w:szCs w:val="24"/>
        </w:rPr>
      </w:pPr>
      <w:r w:rsidRPr="008D0F67">
        <w:rPr>
          <w:b/>
          <w:sz w:val="24"/>
          <w:szCs w:val="24"/>
          <w:highlight w:val="cyan"/>
        </w:rPr>
        <w:t>Úlohy:</w:t>
      </w:r>
      <w:r>
        <w:rPr>
          <w:b/>
          <w:sz w:val="24"/>
          <w:szCs w:val="24"/>
        </w:rPr>
        <w:t xml:space="preserve"> </w:t>
      </w:r>
    </w:p>
    <w:p w:rsidR="008D0F67" w:rsidRDefault="008D0F67" w:rsidP="00BE2075">
      <w:pPr>
        <w:rPr>
          <w:b/>
          <w:sz w:val="24"/>
          <w:szCs w:val="24"/>
        </w:rPr>
      </w:pPr>
    </w:p>
    <w:p w:rsidR="008D0F67" w:rsidRDefault="008D0F67" w:rsidP="00BE2075">
      <w:pPr>
        <w:rPr>
          <w:b/>
          <w:color w:val="0070C0"/>
          <w:sz w:val="24"/>
          <w:szCs w:val="24"/>
        </w:rPr>
      </w:pPr>
      <w:r w:rsidRPr="008D0F67">
        <w:rPr>
          <w:b/>
          <w:color w:val="0070C0"/>
          <w:sz w:val="24"/>
          <w:szCs w:val="24"/>
        </w:rPr>
        <w:t>1. Vypíš vybrané slová.</w:t>
      </w:r>
    </w:p>
    <w:p w:rsidR="008D0F67" w:rsidRDefault="008D0F67" w:rsidP="00BE2075">
      <w:pPr>
        <w:rPr>
          <w:sz w:val="24"/>
          <w:szCs w:val="24"/>
        </w:rPr>
      </w:pPr>
      <w:r>
        <w:rPr>
          <w:sz w:val="24"/>
          <w:szCs w:val="24"/>
        </w:rPr>
        <w:t xml:space="preserve">býk, zima, signál, syn, bitka, jazyk, pýtať sa, mína, zívať, koryto, pilník, biftek, bystrý, zips, minca, umývať sa, pijavica, pytliak, mydlo, víťaz, ring, šmýkať sa, vízum, byt, pykať, milión, </w:t>
      </w:r>
      <w:r>
        <w:rPr>
          <w:sz w:val="24"/>
          <w:szCs w:val="24"/>
        </w:rPr>
        <w:lastRenderedPageBreak/>
        <w:t xml:space="preserve">bič, my višňa, ryža, ryba, minúta, pilulka, syr, piliny, vysoký, myš, biblia, dobytok, sila, zvyk, ríša </w:t>
      </w:r>
    </w:p>
    <w:p w:rsidR="008D0F67" w:rsidRPr="008D0F67" w:rsidRDefault="008D0F67" w:rsidP="00BE2075">
      <w:pPr>
        <w:rPr>
          <w:color w:val="0070C0"/>
          <w:sz w:val="24"/>
          <w:szCs w:val="24"/>
        </w:rPr>
      </w:pPr>
      <w:r w:rsidRPr="008D0F67">
        <w:rPr>
          <w:b/>
          <w:color w:val="0070C0"/>
          <w:sz w:val="24"/>
          <w:szCs w:val="24"/>
        </w:rPr>
        <w:t>VZOR:</w:t>
      </w:r>
      <w:r w:rsidRPr="008D0F67">
        <w:rPr>
          <w:color w:val="0070C0"/>
          <w:sz w:val="24"/>
          <w:szCs w:val="24"/>
        </w:rPr>
        <w:t xml:space="preserve"> býk</w:t>
      </w:r>
      <w:r>
        <w:rPr>
          <w:color w:val="0070C0"/>
          <w:sz w:val="24"/>
          <w:szCs w:val="24"/>
        </w:rPr>
        <w:t>, ....</w:t>
      </w:r>
    </w:p>
    <w:p w:rsidR="008D0F67" w:rsidRPr="008D0F67" w:rsidRDefault="008D0F67" w:rsidP="00BE2075">
      <w:pPr>
        <w:rPr>
          <w:b/>
          <w:color w:val="0070C0"/>
          <w:sz w:val="24"/>
          <w:szCs w:val="24"/>
        </w:rPr>
      </w:pPr>
      <w:r w:rsidRPr="008D0F67">
        <w:rPr>
          <w:b/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0F67" w:rsidRDefault="008D0F67" w:rsidP="00BE2075">
      <w:pPr>
        <w:rPr>
          <w:b/>
          <w:color w:val="0070C0"/>
          <w:sz w:val="24"/>
          <w:szCs w:val="24"/>
        </w:rPr>
      </w:pPr>
    </w:p>
    <w:p w:rsidR="008D0F67" w:rsidRDefault="008D0F67" w:rsidP="00BE207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2. Vyber sedem vybraných slov z cvičenia 1 a utvor krátke vety.</w:t>
      </w:r>
    </w:p>
    <w:p w:rsidR="008D0F67" w:rsidRDefault="008D0F67" w:rsidP="00BE207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Napríklad: V maštali bol býk. </w:t>
      </w:r>
    </w:p>
    <w:p w:rsidR="008D0F67" w:rsidRDefault="008D0F67" w:rsidP="00BE207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3658" w:rsidRDefault="00073658" w:rsidP="00BE2075">
      <w:pPr>
        <w:rPr>
          <w:b/>
          <w:color w:val="0070C0"/>
          <w:sz w:val="24"/>
          <w:szCs w:val="24"/>
        </w:rPr>
      </w:pPr>
    </w:p>
    <w:p w:rsidR="00073658" w:rsidRDefault="00073658" w:rsidP="00BE207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3. Prečítaj a všimni si pravopis zvýraznených vybraných slov.</w:t>
      </w:r>
    </w:p>
    <w:p w:rsidR="00073658" w:rsidRDefault="00073658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Jožko na hodine slohu hovoril o svojom </w:t>
      </w:r>
      <w:r>
        <w:rPr>
          <w:b/>
          <w:sz w:val="24"/>
          <w:szCs w:val="24"/>
        </w:rPr>
        <w:t>bydlisku</w:t>
      </w:r>
      <w:r>
        <w:rPr>
          <w:sz w:val="24"/>
          <w:szCs w:val="24"/>
        </w:rPr>
        <w:t xml:space="preserve"> a o </w:t>
      </w:r>
      <w:r>
        <w:rPr>
          <w:b/>
          <w:sz w:val="24"/>
          <w:szCs w:val="24"/>
        </w:rPr>
        <w:t xml:space="preserve">byte. </w:t>
      </w:r>
      <w:r w:rsidRPr="00073658">
        <w:rPr>
          <w:sz w:val="24"/>
          <w:szCs w:val="24"/>
        </w:rPr>
        <w:t>V piatej triede žia</w:t>
      </w:r>
      <w:r>
        <w:rPr>
          <w:sz w:val="24"/>
          <w:szCs w:val="24"/>
        </w:rPr>
        <w:t xml:space="preserve">ci spievali: „U nás taká </w:t>
      </w:r>
      <w:r>
        <w:rPr>
          <w:b/>
          <w:sz w:val="24"/>
          <w:szCs w:val="24"/>
        </w:rPr>
        <w:t xml:space="preserve">obyčaj, </w:t>
      </w:r>
      <w:r>
        <w:rPr>
          <w:sz w:val="24"/>
          <w:szCs w:val="24"/>
        </w:rPr>
        <w:t xml:space="preserve">sekeru si požičaj.“ Z deviatej triedy tiež bolo počuť spev: „...padla do nej iskra, </w:t>
      </w:r>
      <w:r>
        <w:rPr>
          <w:b/>
          <w:sz w:val="24"/>
          <w:szCs w:val="24"/>
        </w:rPr>
        <w:t>bystrá</w:t>
      </w:r>
      <w:r>
        <w:rPr>
          <w:sz w:val="24"/>
          <w:szCs w:val="24"/>
        </w:rPr>
        <w:t xml:space="preserve"> voda vyschla.“ Na zemepise sa učili o </w:t>
      </w:r>
      <w:r>
        <w:rPr>
          <w:b/>
          <w:sz w:val="24"/>
          <w:szCs w:val="24"/>
        </w:rPr>
        <w:t xml:space="preserve">priemysle </w:t>
      </w:r>
      <w:r>
        <w:rPr>
          <w:sz w:val="24"/>
          <w:szCs w:val="24"/>
        </w:rPr>
        <w:t xml:space="preserve">Slovenska. </w:t>
      </w:r>
    </w:p>
    <w:p w:rsidR="00073658" w:rsidRDefault="00073658" w:rsidP="00AA7BE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Práci sa učili pri </w:t>
      </w:r>
      <w:r>
        <w:rPr>
          <w:b/>
          <w:sz w:val="24"/>
          <w:szCs w:val="24"/>
        </w:rPr>
        <w:t xml:space="preserve">umývaní </w:t>
      </w:r>
      <w:r>
        <w:rPr>
          <w:sz w:val="24"/>
          <w:szCs w:val="24"/>
        </w:rPr>
        <w:t xml:space="preserve">používať </w:t>
      </w:r>
      <w:r>
        <w:rPr>
          <w:b/>
          <w:sz w:val="24"/>
          <w:szCs w:val="24"/>
        </w:rPr>
        <w:t xml:space="preserve">mydlo. </w:t>
      </w:r>
      <w:r>
        <w:rPr>
          <w:sz w:val="24"/>
          <w:szCs w:val="24"/>
        </w:rPr>
        <w:t xml:space="preserve">Štvrtákom pani učiteľka vysvetľovala, že </w:t>
      </w:r>
      <w:r>
        <w:rPr>
          <w:b/>
          <w:sz w:val="24"/>
          <w:szCs w:val="24"/>
        </w:rPr>
        <w:t xml:space="preserve">pýcha </w:t>
      </w:r>
      <w:r>
        <w:rPr>
          <w:sz w:val="24"/>
          <w:szCs w:val="24"/>
        </w:rPr>
        <w:t xml:space="preserve">je zlá vlastnosť. Siedmaci sa učili, že vlk je ako </w:t>
      </w:r>
      <w:r>
        <w:rPr>
          <w:b/>
          <w:sz w:val="24"/>
          <w:szCs w:val="24"/>
        </w:rPr>
        <w:t xml:space="preserve">pytliak, </w:t>
      </w:r>
      <w:r>
        <w:rPr>
          <w:sz w:val="24"/>
          <w:szCs w:val="24"/>
        </w:rPr>
        <w:t>lebo napáda ovce a </w:t>
      </w:r>
      <w:r>
        <w:rPr>
          <w:b/>
          <w:sz w:val="24"/>
          <w:szCs w:val="24"/>
        </w:rPr>
        <w:t xml:space="preserve">dobytok. </w:t>
      </w:r>
      <w:r>
        <w:rPr>
          <w:sz w:val="24"/>
          <w:szCs w:val="24"/>
        </w:rPr>
        <w:t xml:space="preserve">Ten sa bráni </w:t>
      </w:r>
      <w:r>
        <w:rPr>
          <w:b/>
          <w:sz w:val="24"/>
          <w:szCs w:val="24"/>
        </w:rPr>
        <w:t xml:space="preserve">kopytami. </w:t>
      </w:r>
      <w:r>
        <w:rPr>
          <w:sz w:val="24"/>
          <w:szCs w:val="24"/>
        </w:rPr>
        <w:t>V prírodopise sa žiaci učili o </w:t>
      </w:r>
      <w:r>
        <w:rPr>
          <w:b/>
          <w:sz w:val="24"/>
          <w:szCs w:val="24"/>
        </w:rPr>
        <w:t xml:space="preserve">myšiach, hmyze a kobylkách. </w:t>
      </w:r>
      <w:r>
        <w:rPr>
          <w:sz w:val="24"/>
          <w:szCs w:val="24"/>
        </w:rPr>
        <w:t xml:space="preserve">Dozvedeli sa, že </w:t>
      </w:r>
      <w:r>
        <w:rPr>
          <w:b/>
          <w:sz w:val="24"/>
          <w:szCs w:val="24"/>
        </w:rPr>
        <w:t xml:space="preserve">byliny </w:t>
      </w:r>
      <w:r w:rsidR="00AA7BE5">
        <w:rPr>
          <w:sz w:val="24"/>
          <w:szCs w:val="24"/>
        </w:rPr>
        <w:t xml:space="preserve">majú </w:t>
      </w:r>
      <w:r w:rsidR="00AA7BE5">
        <w:rPr>
          <w:b/>
          <w:sz w:val="24"/>
          <w:szCs w:val="24"/>
        </w:rPr>
        <w:t xml:space="preserve">byľ – </w:t>
      </w:r>
      <w:r w:rsidR="00AA7BE5">
        <w:rPr>
          <w:sz w:val="24"/>
          <w:szCs w:val="24"/>
        </w:rPr>
        <w:t>stonku. Na pracovnom vyučovaní sa žiaci učili prať a </w:t>
      </w:r>
      <w:r w:rsidR="00AA7BE5">
        <w:rPr>
          <w:b/>
          <w:sz w:val="24"/>
          <w:szCs w:val="24"/>
        </w:rPr>
        <w:t xml:space="preserve">žmýkať na </w:t>
      </w:r>
      <w:r w:rsidR="00AA7BE5">
        <w:rPr>
          <w:sz w:val="24"/>
          <w:szCs w:val="24"/>
        </w:rPr>
        <w:t xml:space="preserve">automatickej práčke. Cez prestávku mali voľno, len Ivan sa </w:t>
      </w:r>
      <w:r w:rsidR="00AA7BE5">
        <w:rPr>
          <w:b/>
          <w:sz w:val="24"/>
          <w:szCs w:val="24"/>
        </w:rPr>
        <w:t xml:space="preserve">šmýkal </w:t>
      </w:r>
      <w:r w:rsidR="00AA7BE5">
        <w:rPr>
          <w:sz w:val="24"/>
          <w:szCs w:val="24"/>
        </w:rPr>
        <w:t xml:space="preserve">po zábradlí. Žiaci hovorili: „ </w:t>
      </w:r>
      <w:r w:rsidR="00AA7BE5">
        <w:rPr>
          <w:b/>
          <w:sz w:val="24"/>
          <w:szCs w:val="24"/>
        </w:rPr>
        <w:t xml:space="preserve">My </w:t>
      </w:r>
      <w:r w:rsidR="00AA7BE5">
        <w:rPr>
          <w:sz w:val="24"/>
          <w:szCs w:val="24"/>
        </w:rPr>
        <w:t xml:space="preserve">sa musíme naučiť dobre </w:t>
      </w:r>
      <w:r w:rsidR="00AA7BE5">
        <w:rPr>
          <w:b/>
          <w:sz w:val="24"/>
          <w:szCs w:val="24"/>
        </w:rPr>
        <w:t>rozmýšľať“.</w:t>
      </w:r>
    </w:p>
    <w:p w:rsidR="00AA7BE5" w:rsidRDefault="00AA7BE5" w:rsidP="00AA7BE5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Odpovedz.</w:t>
      </w:r>
    </w:p>
    <w:p w:rsidR="00AA7BE5" w:rsidRPr="00AA7BE5" w:rsidRDefault="00AA7BE5" w:rsidP="00AA7BE5">
      <w:pPr>
        <w:jc w:val="both"/>
        <w:rPr>
          <w:sz w:val="24"/>
          <w:szCs w:val="24"/>
        </w:rPr>
      </w:pPr>
      <w:r w:rsidRPr="00AA7BE5">
        <w:rPr>
          <w:sz w:val="24"/>
          <w:szCs w:val="24"/>
        </w:rPr>
        <w:t>O čom hovoril Jožko?</w:t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  <w:t>O čom sa učili siedmaci?</w:t>
      </w:r>
    </w:p>
    <w:p w:rsidR="00AA7BE5" w:rsidRPr="00AA7BE5" w:rsidRDefault="00AA7BE5" w:rsidP="00AA7BE5">
      <w:pPr>
        <w:jc w:val="both"/>
        <w:rPr>
          <w:sz w:val="24"/>
          <w:szCs w:val="24"/>
        </w:rPr>
      </w:pPr>
      <w:r w:rsidRPr="00AA7BE5">
        <w:rPr>
          <w:sz w:val="24"/>
          <w:szCs w:val="24"/>
        </w:rPr>
        <w:t>Akú pieseň spievali deviataci?</w:t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  <w:t>Čo robili žiaci na pracovnom vyučovaní?</w:t>
      </w:r>
    </w:p>
    <w:p w:rsidR="00AA7BE5" w:rsidRPr="00AA7BE5" w:rsidRDefault="00AA7BE5" w:rsidP="00AA7BE5">
      <w:pPr>
        <w:jc w:val="both"/>
        <w:rPr>
          <w:sz w:val="24"/>
          <w:szCs w:val="24"/>
        </w:rPr>
      </w:pPr>
      <w:r w:rsidRPr="00AA7BE5">
        <w:rPr>
          <w:sz w:val="24"/>
          <w:szCs w:val="24"/>
        </w:rPr>
        <w:t>Čo sa učili prváci?</w:t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  <w:t>Čo robil Ivan cez prestávku?</w:t>
      </w:r>
    </w:p>
    <w:p w:rsidR="00AA7BE5" w:rsidRDefault="00AA7BE5" w:rsidP="00AA7BE5">
      <w:pPr>
        <w:jc w:val="both"/>
        <w:rPr>
          <w:sz w:val="24"/>
          <w:szCs w:val="24"/>
        </w:rPr>
      </w:pPr>
      <w:r w:rsidRPr="00AA7BE5">
        <w:rPr>
          <w:sz w:val="24"/>
          <w:szCs w:val="24"/>
        </w:rPr>
        <w:t>Čo sa dozvedeli štvrtáci?</w:t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</w:r>
      <w:r w:rsidRPr="00AA7BE5">
        <w:rPr>
          <w:sz w:val="24"/>
          <w:szCs w:val="24"/>
        </w:rPr>
        <w:tab/>
        <w:t>Čo hovorili nakoniec žiaci?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AA7BE5" w:rsidTr="00AA7BE5">
        <w:tc>
          <w:tcPr>
            <w:tcW w:w="9212" w:type="dxa"/>
          </w:tcPr>
          <w:p w:rsidR="00AA7BE5" w:rsidRPr="00AA7BE5" w:rsidRDefault="00AA7BE5" w:rsidP="00AA7BE5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AA7BE5">
              <w:rPr>
                <w:b/>
                <w:color w:val="FF0000"/>
                <w:sz w:val="24"/>
                <w:szCs w:val="24"/>
              </w:rPr>
              <w:t>Zapamätaj si:</w:t>
            </w:r>
          </w:p>
          <w:p w:rsidR="00AA7BE5" w:rsidRPr="00AA7BE5" w:rsidRDefault="00AA7BE5" w:rsidP="00AA7BE5">
            <w:pPr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Zvýraznené slová v článku sú </w:t>
            </w:r>
            <w:r w:rsidRPr="00AA7BE5">
              <w:rPr>
                <w:b/>
                <w:sz w:val="24"/>
                <w:szCs w:val="24"/>
              </w:rPr>
              <w:t>vybrané slová</w:t>
            </w:r>
            <w:r>
              <w:rPr>
                <w:sz w:val="24"/>
                <w:szCs w:val="24"/>
              </w:rPr>
              <w:t xml:space="preserve"> po </w:t>
            </w:r>
            <w:r w:rsidRPr="00AA7BE5">
              <w:rPr>
                <w:b/>
                <w:color w:val="0070C0"/>
                <w:sz w:val="24"/>
                <w:szCs w:val="24"/>
              </w:rPr>
              <w:t>b, p, m.</w:t>
            </w:r>
          </w:p>
          <w:p w:rsidR="00AA7BE5" w:rsidRDefault="00AA7BE5" w:rsidP="00AA7B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Vybrané slová sa píšu s </w:t>
            </w:r>
            <w:r w:rsidRPr="00AA7BE5">
              <w:rPr>
                <w:b/>
                <w:color w:val="0070C0"/>
                <w:sz w:val="24"/>
                <w:szCs w:val="24"/>
              </w:rPr>
              <w:t>tvrdým</w:t>
            </w:r>
            <w:r w:rsidRPr="00AA7BE5">
              <w:rPr>
                <w:b/>
                <w:sz w:val="24"/>
                <w:szCs w:val="24"/>
              </w:rPr>
              <w:t xml:space="preserve"> </w:t>
            </w:r>
            <w:r w:rsidRPr="00AA7BE5">
              <w:rPr>
                <w:b/>
                <w:color w:val="FF0000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</w:tbl>
    <w:p w:rsidR="00AA7BE5" w:rsidRDefault="00AA7BE5" w:rsidP="00AA7BE5">
      <w:pPr>
        <w:jc w:val="both"/>
        <w:rPr>
          <w:sz w:val="24"/>
          <w:szCs w:val="24"/>
        </w:rPr>
      </w:pPr>
    </w:p>
    <w:p w:rsidR="003B38AC" w:rsidRDefault="003B38AC" w:rsidP="00AA7BE5">
      <w:pPr>
        <w:jc w:val="both"/>
        <w:rPr>
          <w:b/>
          <w:color w:val="0070C0"/>
          <w:sz w:val="24"/>
          <w:szCs w:val="24"/>
        </w:rPr>
      </w:pPr>
    </w:p>
    <w:p w:rsidR="00AA7BE5" w:rsidRDefault="00AA7BE5" w:rsidP="00AA7BE5">
      <w:pPr>
        <w:jc w:val="both"/>
        <w:rPr>
          <w:b/>
          <w:color w:val="00B050"/>
          <w:sz w:val="24"/>
          <w:szCs w:val="24"/>
        </w:rPr>
      </w:pPr>
      <w:r w:rsidRPr="00AA7BE5">
        <w:rPr>
          <w:b/>
          <w:color w:val="0070C0"/>
          <w:sz w:val="24"/>
          <w:szCs w:val="24"/>
        </w:rPr>
        <w:t>Vypíš z článku vybrané slová po</w:t>
      </w:r>
      <w:r w:rsidRPr="00AA7BE5">
        <w:rPr>
          <w:b/>
          <w:sz w:val="24"/>
          <w:szCs w:val="24"/>
        </w:rPr>
        <w:t xml:space="preserve"> </w:t>
      </w:r>
      <w:r w:rsidRPr="00AA7BE5">
        <w:rPr>
          <w:b/>
          <w:color w:val="00B050"/>
          <w:sz w:val="24"/>
          <w:szCs w:val="24"/>
        </w:rPr>
        <w:t>b, p, m</w:t>
      </w:r>
    </w:p>
    <w:p w:rsidR="00AA7BE5" w:rsidRDefault="00AA7BE5" w:rsidP="00AA7BE5">
      <w:pPr>
        <w:jc w:val="both"/>
        <w:rPr>
          <w:b/>
          <w:color w:val="215868" w:themeColor="accent5" w:themeShade="80"/>
          <w:sz w:val="24"/>
          <w:szCs w:val="24"/>
        </w:rPr>
      </w:pPr>
      <w:r w:rsidRPr="00AA7BE5">
        <w:rPr>
          <w:b/>
          <w:color w:val="00B050"/>
          <w:sz w:val="24"/>
          <w:szCs w:val="24"/>
          <w:u w:val="single"/>
        </w:rPr>
        <w:t>Napríklad:</w:t>
      </w:r>
      <w:r>
        <w:rPr>
          <w:b/>
          <w:color w:val="00B050"/>
          <w:sz w:val="24"/>
          <w:szCs w:val="24"/>
        </w:rPr>
        <w:t xml:space="preserve"> </w:t>
      </w:r>
      <w:r w:rsidRPr="00AA7BE5">
        <w:rPr>
          <w:b/>
          <w:sz w:val="24"/>
          <w:szCs w:val="24"/>
        </w:rPr>
        <w:t xml:space="preserve">Po </w:t>
      </w:r>
      <w:r w:rsidRPr="00AA7BE5">
        <w:rPr>
          <w:b/>
          <w:color w:val="0070C0"/>
          <w:sz w:val="24"/>
          <w:szCs w:val="24"/>
        </w:rPr>
        <w:t>b</w:t>
      </w:r>
      <w:r w:rsidRPr="00AA7BE5">
        <w:rPr>
          <w:b/>
          <w:sz w:val="24"/>
          <w:szCs w:val="24"/>
        </w:rPr>
        <w:t xml:space="preserve">: </w:t>
      </w:r>
      <w:r w:rsidRPr="00AA7BE5">
        <w:rPr>
          <w:b/>
          <w:color w:val="0070C0"/>
          <w:sz w:val="24"/>
          <w:szCs w:val="24"/>
        </w:rPr>
        <w:t>by</w:t>
      </w:r>
      <w:r w:rsidRPr="00AA7BE5">
        <w:rPr>
          <w:b/>
          <w:sz w:val="24"/>
          <w:szCs w:val="24"/>
        </w:rPr>
        <w:t xml:space="preserve">dlisko ............, Po </w:t>
      </w:r>
      <w:r w:rsidRPr="00AA7BE5">
        <w:rPr>
          <w:b/>
          <w:color w:val="0070C0"/>
          <w:sz w:val="24"/>
          <w:szCs w:val="24"/>
        </w:rPr>
        <w:t>p</w:t>
      </w:r>
      <w:r w:rsidRPr="00AA7BE5">
        <w:rPr>
          <w:b/>
          <w:sz w:val="24"/>
          <w:szCs w:val="24"/>
        </w:rPr>
        <w:t xml:space="preserve">: </w:t>
      </w:r>
      <w:r w:rsidRPr="00AA7BE5">
        <w:rPr>
          <w:b/>
          <w:color w:val="0070C0"/>
          <w:sz w:val="24"/>
          <w:szCs w:val="24"/>
        </w:rPr>
        <w:t>pý</w:t>
      </w:r>
      <w:r w:rsidRPr="00AA7BE5">
        <w:rPr>
          <w:b/>
          <w:sz w:val="24"/>
          <w:szCs w:val="24"/>
        </w:rPr>
        <w:t xml:space="preserve">cha .............., Po </w:t>
      </w:r>
      <w:r w:rsidRPr="00AA7BE5">
        <w:rPr>
          <w:b/>
          <w:color w:val="0070C0"/>
          <w:sz w:val="24"/>
          <w:szCs w:val="24"/>
        </w:rPr>
        <w:t>m:</w:t>
      </w:r>
      <w:r w:rsidRPr="00AA7BE5">
        <w:rPr>
          <w:b/>
          <w:sz w:val="24"/>
          <w:szCs w:val="24"/>
        </w:rPr>
        <w:t xml:space="preserve"> prie</w:t>
      </w:r>
      <w:r w:rsidRPr="00AA7BE5">
        <w:rPr>
          <w:b/>
          <w:color w:val="0070C0"/>
          <w:sz w:val="24"/>
          <w:szCs w:val="24"/>
        </w:rPr>
        <w:t>my</w:t>
      </w:r>
      <w:r w:rsidRPr="00AA7BE5">
        <w:rPr>
          <w:b/>
          <w:sz w:val="24"/>
          <w:szCs w:val="24"/>
        </w:rPr>
        <w:t>sel ..............</w:t>
      </w:r>
    </w:p>
    <w:p w:rsidR="00AA7BE5" w:rsidRDefault="00AA7BE5" w:rsidP="00AA7BE5">
      <w:pPr>
        <w:jc w:val="both"/>
        <w:rPr>
          <w:b/>
          <w:color w:val="215868" w:themeColor="accent5" w:themeShade="80"/>
          <w:sz w:val="24"/>
          <w:szCs w:val="24"/>
        </w:rPr>
      </w:pPr>
      <w:r>
        <w:rPr>
          <w:b/>
          <w:color w:val="215868" w:themeColor="accent5" w:themeShade="8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="003B38AC">
        <w:rPr>
          <w:b/>
          <w:color w:val="215868" w:themeColor="accent5" w:themeShade="80"/>
          <w:sz w:val="24"/>
          <w:szCs w:val="24"/>
        </w:rPr>
        <w:t>_______________________________</w:t>
      </w:r>
    </w:p>
    <w:p w:rsidR="003B38AC" w:rsidRDefault="003B38AC" w:rsidP="00AA7BE5">
      <w:pPr>
        <w:jc w:val="both"/>
        <w:rPr>
          <w:b/>
          <w:color w:val="215868" w:themeColor="accent5" w:themeShade="80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3B38AC" w:rsidTr="003B38AC">
        <w:tc>
          <w:tcPr>
            <w:tcW w:w="9212" w:type="dxa"/>
          </w:tcPr>
          <w:p w:rsidR="003B38AC" w:rsidRPr="003B38AC" w:rsidRDefault="003B38AC" w:rsidP="00AA7BE5">
            <w:pPr>
              <w:jc w:val="both"/>
              <w:rPr>
                <w:b/>
                <w:sz w:val="24"/>
                <w:szCs w:val="24"/>
              </w:rPr>
            </w:pPr>
            <w:r w:rsidRPr="003B38AC">
              <w:rPr>
                <w:b/>
                <w:sz w:val="24"/>
                <w:szCs w:val="24"/>
              </w:rPr>
              <w:t>Všimni si a zopakuj si, ako sa píšu slová, ktoré rovnako znejú.</w:t>
            </w:r>
          </w:p>
          <w:p w:rsidR="003B38AC" w:rsidRDefault="003B38AC" w:rsidP="003B38AC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Chcem b</w:t>
            </w:r>
            <w:r w:rsidRPr="003B38AC">
              <w:rPr>
                <w:b/>
                <w:color w:val="FF0000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ť doma.</w:t>
            </w:r>
          </w:p>
          <w:p w:rsidR="003B38AC" w:rsidRDefault="003B38AC" w:rsidP="003B38AC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Krava ma p</w:t>
            </w:r>
            <w:r w:rsidRPr="003B38AC">
              <w:rPr>
                <w:b/>
                <w:color w:val="FF0000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sk (papuľu).</w:t>
            </w:r>
          </w:p>
          <w:p w:rsidR="003B38AC" w:rsidRDefault="003B38AC" w:rsidP="003B38AC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3B38AC">
              <w:rPr>
                <w:b/>
                <w:color w:val="FF0000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(všetci) chodíme do siedmej triedy.</w:t>
            </w:r>
          </w:p>
          <w:p w:rsidR="003B38AC" w:rsidRDefault="003B38AC" w:rsidP="003B38AC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Slová </w:t>
            </w:r>
            <w:r w:rsidRPr="003B38AC">
              <w:rPr>
                <w:b/>
                <w:color w:val="FF0000"/>
                <w:sz w:val="24"/>
                <w:szCs w:val="24"/>
              </w:rPr>
              <w:t>byť, pysk, my</w:t>
            </w:r>
            <w:r>
              <w:rPr>
                <w:sz w:val="24"/>
                <w:szCs w:val="24"/>
              </w:rPr>
              <w:t xml:space="preserve"> sú </w:t>
            </w:r>
            <w:r w:rsidRPr="003B38AC">
              <w:rPr>
                <w:color w:val="FF0000"/>
                <w:sz w:val="24"/>
                <w:szCs w:val="24"/>
              </w:rPr>
              <w:t>vybrané slová.</w:t>
            </w:r>
          </w:p>
          <w:p w:rsidR="003B38AC" w:rsidRDefault="003B38AC" w:rsidP="003B38AC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Nechcem sa b</w:t>
            </w:r>
            <w:r w:rsidRPr="003B38AC">
              <w:rPr>
                <w:b/>
                <w:color w:val="0070C0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ť.</w:t>
            </w:r>
          </w:p>
          <w:p w:rsidR="003B38AC" w:rsidRDefault="003B38AC" w:rsidP="003B38AC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bol silný p</w:t>
            </w:r>
            <w:r w:rsidRPr="003B38AC">
              <w:rPr>
                <w:b/>
                <w:color w:val="0070C0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sk (zvuk z píšťalky).</w:t>
            </w:r>
          </w:p>
          <w:p w:rsidR="003B38AC" w:rsidRDefault="003B38AC" w:rsidP="003B38AC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Vráť m</w:t>
            </w:r>
            <w:r w:rsidRPr="003B38AC">
              <w:rPr>
                <w:color w:val="0070C0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pero!</w:t>
            </w:r>
          </w:p>
          <w:p w:rsidR="003B38AC" w:rsidRPr="003B38AC" w:rsidRDefault="003B38AC" w:rsidP="003B38A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Slová </w:t>
            </w:r>
            <w:r w:rsidRPr="003B38AC">
              <w:rPr>
                <w:b/>
                <w:color w:val="0070C0"/>
                <w:sz w:val="24"/>
                <w:szCs w:val="24"/>
              </w:rPr>
              <w:t>biť, pisk, mi</w:t>
            </w:r>
            <w:r>
              <w:rPr>
                <w:sz w:val="24"/>
                <w:szCs w:val="24"/>
              </w:rPr>
              <w:t xml:space="preserve"> </w:t>
            </w:r>
            <w:r w:rsidRPr="003B38AC">
              <w:rPr>
                <w:b/>
                <w:color w:val="FF0000"/>
                <w:sz w:val="24"/>
                <w:szCs w:val="24"/>
                <w:u w:val="single"/>
              </w:rPr>
              <w:t>nie sú</w:t>
            </w:r>
            <w:r w:rsidRPr="003B38AC">
              <w:rPr>
                <w:b/>
                <w:sz w:val="24"/>
                <w:szCs w:val="24"/>
              </w:rPr>
              <w:t xml:space="preserve"> </w:t>
            </w:r>
            <w:r w:rsidRPr="003B38AC">
              <w:rPr>
                <w:b/>
                <w:color w:val="FF0000"/>
                <w:sz w:val="24"/>
                <w:szCs w:val="24"/>
              </w:rPr>
              <w:t>vybrané slová.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3B38AC" w:rsidRPr="00AA7BE5" w:rsidRDefault="003B38AC" w:rsidP="00AA7BE5">
      <w:pPr>
        <w:jc w:val="both"/>
        <w:rPr>
          <w:b/>
          <w:color w:val="215868" w:themeColor="accent5" w:themeShade="80"/>
          <w:sz w:val="24"/>
          <w:szCs w:val="24"/>
        </w:rPr>
      </w:pPr>
    </w:p>
    <w:p w:rsidR="00AA7BE5" w:rsidRDefault="003B38AC" w:rsidP="00AA7BE5">
      <w:pPr>
        <w:jc w:val="both"/>
        <w:rPr>
          <w:b/>
          <w:color w:val="0070C0"/>
          <w:sz w:val="24"/>
          <w:szCs w:val="24"/>
        </w:rPr>
      </w:pPr>
      <w:r w:rsidRPr="003B38AC">
        <w:rPr>
          <w:b/>
          <w:color w:val="0070C0"/>
          <w:sz w:val="24"/>
          <w:szCs w:val="24"/>
        </w:rPr>
        <w:t>4. Odpovedz a odpovede napíš na papier.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Ako sa volá stonka rastlín? ........................................................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Ktoré zvieratá voláme dobytok? ...................................................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Prečo sa treba pýtať? .......................................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Ako sa volá papuľa zvierat? ...............................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Čo treba ráno urobiť? ..........................................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Na čom sa dá šmýkať? ...........................................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Aký máte byt? 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Čím chceš byť? 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Čo majú zvieratá na nohách? 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Kto je pytliak? 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Čím sa umývaš? ...............................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  <w:r>
        <w:rPr>
          <w:sz w:val="24"/>
          <w:szCs w:val="24"/>
        </w:rPr>
        <w:t>Čo je hmyz? ...................................</w:t>
      </w:r>
    </w:p>
    <w:p w:rsidR="003B38AC" w:rsidRDefault="003B38AC" w:rsidP="00AA7BE5">
      <w:pPr>
        <w:jc w:val="both"/>
        <w:rPr>
          <w:sz w:val="24"/>
          <w:szCs w:val="24"/>
        </w:rPr>
      </w:pPr>
    </w:p>
    <w:p w:rsidR="001515AE" w:rsidRDefault="001515AE" w:rsidP="00AA7BE5">
      <w:pPr>
        <w:jc w:val="both"/>
        <w:rPr>
          <w:sz w:val="24"/>
          <w:szCs w:val="24"/>
        </w:rPr>
      </w:pPr>
    </w:p>
    <w:p w:rsidR="001515AE" w:rsidRDefault="001515AE" w:rsidP="00AA7BE5">
      <w:pPr>
        <w:jc w:val="both"/>
        <w:rPr>
          <w:sz w:val="24"/>
          <w:szCs w:val="24"/>
        </w:rPr>
      </w:pPr>
    </w:p>
    <w:p w:rsidR="003B38AC" w:rsidRPr="003B38AC" w:rsidRDefault="003B38AC" w:rsidP="00AA7BE5">
      <w:pPr>
        <w:jc w:val="both"/>
        <w:rPr>
          <w:b/>
          <w:color w:val="0070C0"/>
          <w:sz w:val="24"/>
          <w:szCs w:val="24"/>
        </w:rPr>
      </w:pPr>
      <w:r w:rsidRPr="003B38AC">
        <w:rPr>
          <w:b/>
          <w:color w:val="0070C0"/>
          <w:sz w:val="24"/>
          <w:szCs w:val="24"/>
        </w:rPr>
        <w:t xml:space="preserve">5. Doplň do viet slová </w:t>
      </w:r>
      <w:r w:rsidRPr="003B38AC">
        <w:rPr>
          <w:b/>
          <w:sz w:val="24"/>
          <w:szCs w:val="24"/>
        </w:rPr>
        <w:t>byť - biť</w:t>
      </w:r>
      <w:r w:rsidRPr="003B38AC">
        <w:rPr>
          <w:b/>
          <w:color w:val="0070C0"/>
          <w:sz w:val="24"/>
          <w:szCs w:val="24"/>
        </w:rPr>
        <w:t xml:space="preserve">, </w:t>
      </w:r>
      <w:r w:rsidRPr="003B38AC">
        <w:rPr>
          <w:b/>
          <w:sz w:val="24"/>
          <w:szCs w:val="24"/>
        </w:rPr>
        <w:t>my - mi</w:t>
      </w:r>
      <w:r w:rsidRPr="003B38AC">
        <w:rPr>
          <w:b/>
          <w:color w:val="0070C0"/>
          <w:sz w:val="24"/>
          <w:szCs w:val="24"/>
        </w:rPr>
        <w:t xml:space="preserve">, </w:t>
      </w:r>
      <w:r w:rsidRPr="003B38AC">
        <w:rPr>
          <w:b/>
          <w:sz w:val="24"/>
          <w:szCs w:val="24"/>
        </w:rPr>
        <w:t>pysk – pisk</w:t>
      </w:r>
      <w:r w:rsidRPr="003B38AC">
        <w:rPr>
          <w:b/>
          <w:color w:val="0070C0"/>
          <w:sz w:val="24"/>
          <w:szCs w:val="24"/>
        </w:rPr>
        <w:t xml:space="preserve"> a vety napíš.</w:t>
      </w:r>
    </w:p>
    <w:p w:rsidR="001515AE" w:rsidRDefault="001515AE" w:rsidP="00BE2075">
      <w:pPr>
        <w:rPr>
          <w:sz w:val="24"/>
          <w:szCs w:val="24"/>
        </w:rPr>
      </w:pPr>
      <w:r>
        <w:rPr>
          <w:sz w:val="24"/>
          <w:szCs w:val="24"/>
        </w:rPr>
        <w:t xml:space="preserve">Kamil ma stále chce ....... . </w:t>
      </w:r>
    </w:p>
    <w:p w:rsidR="001515AE" w:rsidRDefault="001515AE" w:rsidP="00BE2075">
      <w:pPr>
        <w:rPr>
          <w:sz w:val="24"/>
          <w:szCs w:val="24"/>
        </w:rPr>
      </w:pPr>
      <w:r>
        <w:rPr>
          <w:sz w:val="24"/>
          <w:szCs w:val="24"/>
        </w:rPr>
        <w:t xml:space="preserve">Ja chcem ...... dnes poobede v kine. </w:t>
      </w:r>
    </w:p>
    <w:p w:rsidR="001515AE" w:rsidRDefault="001515AE" w:rsidP="00BE2075">
      <w:pPr>
        <w:rPr>
          <w:sz w:val="24"/>
          <w:szCs w:val="24"/>
        </w:rPr>
      </w:pPr>
      <w:r>
        <w:rPr>
          <w:sz w:val="24"/>
          <w:szCs w:val="24"/>
        </w:rPr>
        <w:t xml:space="preserve">...... chceme ísť na vychádzku. </w:t>
      </w:r>
    </w:p>
    <w:p w:rsidR="001515AE" w:rsidRDefault="001515AE" w:rsidP="00BE2075">
      <w:pPr>
        <w:rPr>
          <w:sz w:val="24"/>
          <w:szCs w:val="24"/>
        </w:rPr>
      </w:pPr>
      <w:r>
        <w:rPr>
          <w:sz w:val="24"/>
          <w:szCs w:val="24"/>
        </w:rPr>
        <w:t xml:space="preserve">Prosím ťa, kúp ...... pero. </w:t>
      </w:r>
    </w:p>
    <w:p w:rsidR="001515AE" w:rsidRDefault="001515AE" w:rsidP="00BE2075">
      <w:pPr>
        <w:rPr>
          <w:sz w:val="24"/>
          <w:szCs w:val="24"/>
        </w:rPr>
      </w:pPr>
      <w:r>
        <w:rPr>
          <w:sz w:val="24"/>
          <w:szCs w:val="24"/>
        </w:rPr>
        <w:t xml:space="preserve">Dlhý ..... bolo počuť v celej dedine. </w:t>
      </w:r>
    </w:p>
    <w:p w:rsidR="00073658" w:rsidRDefault="001515AE" w:rsidP="00BE2075">
      <w:pPr>
        <w:rPr>
          <w:sz w:val="24"/>
          <w:szCs w:val="24"/>
        </w:rPr>
      </w:pPr>
      <w:r>
        <w:rPr>
          <w:sz w:val="24"/>
          <w:szCs w:val="24"/>
        </w:rPr>
        <w:t>Dobytok má ...... .</w:t>
      </w:r>
    </w:p>
    <w:p w:rsidR="001515AE" w:rsidRDefault="00C4318E" w:rsidP="00C4318E">
      <w:pPr>
        <w:jc w:val="center"/>
        <w:rPr>
          <w:b/>
          <w:color w:val="FF0000"/>
          <w:sz w:val="24"/>
          <w:szCs w:val="24"/>
        </w:rPr>
      </w:pPr>
      <w:r w:rsidRPr="00C4318E">
        <w:rPr>
          <w:b/>
          <w:color w:val="FF0000"/>
          <w:sz w:val="24"/>
          <w:szCs w:val="24"/>
        </w:rPr>
        <w:t>Čítanie (ČTN)</w:t>
      </w:r>
    </w:p>
    <w:p w:rsidR="00C4318E" w:rsidRDefault="00C4318E" w:rsidP="00C4318E">
      <w:pPr>
        <w:jc w:val="both"/>
        <w:rPr>
          <w:b/>
          <w:color w:val="FF0000"/>
          <w:sz w:val="24"/>
          <w:szCs w:val="24"/>
        </w:rPr>
      </w:pPr>
    </w:p>
    <w:p w:rsidR="00C4318E" w:rsidRPr="00781F77" w:rsidRDefault="00C4318E" w:rsidP="00C4318E">
      <w:pPr>
        <w:jc w:val="both"/>
        <w:rPr>
          <w:b/>
          <w:sz w:val="24"/>
          <w:szCs w:val="24"/>
          <w:u w:val="single"/>
        </w:rPr>
      </w:pPr>
      <w:r w:rsidRPr="00781F77">
        <w:rPr>
          <w:b/>
          <w:sz w:val="24"/>
          <w:szCs w:val="24"/>
          <w:u w:val="single"/>
        </w:rPr>
        <w:t xml:space="preserve">Ľudové príslovia o rodine </w:t>
      </w:r>
    </w:p>
    <w:p w:rsidR="00781F77" w:rsidRPr="00781F77" w:rsidRDefault="00781F77" w:rsidP="00C4318E">
      <w:pPr>
        <w:jc w:val="both"/>
        <w:rPr>
          <w:b/>
          <w:color w:val="0070C0"/>
          <w:sz w:val="24"/>
          <w:szCs w:val="24"/>
        </w:rPr>
      </w:pPr>
      <w:r w:rsidRPr="00C4318E">
        <w:rPr>
          <w:b/>
          <w:color w:val="0070C0"/>
          <w:sz w:val="24"/>
          <w:szCs w:val="24"/>
        </w:rPr>
        <w:t>Vysvetli, akú životnú múdrosť vyjadrujú jednotlivé príslovia. Čo vlastne znamenajú tieto vety?</w:t>
      </w:r>
    </w:p>
    <w:p w:rsidR="00C4318E" w:rsidRPr="00C4318E" w:rsidRDefault="00C4318E" w:rsidP="00C4318E">
      <w:pPr>
        <w:pStyle w:val="Odsekzoznamu"/>
        <w:numPr>
          <w:ilvl w:val="0"/>
          <w:numId w:val="3"/>
        </w:numPr>
        <w:jc w:val="both"/>
        <w:rPr>
          <w:sz w:val="24"/>
          <w:szCs w:val="24"/>
        </w:rPr>
      </w:pPr>
      <w:r w:rsidRPr="00C4318E">
        <w:rPr>
          <w:sz w:val="24"/>
          <w:szCs w:val="24"/>
        </w:rPr>
        <w:t xml:space="preserve">Dobré deti- najväčšia radosť rodičov. </w:t>
      </w:r>
    </w:p>
    <w:p w:rsidR="00C4318E" w:rsidRPr="00C4318E" w:rsidRDefault="00C4318E" w:rsidP="00C4318E">
      <w:pPr>
        <w:pStyle w:val="Odsekzoznamu"/>
        <w:numPr>
          <w:ilvl w:val="0"/>
          <w:numId w:val="3"/>
        </w:numPr>
        <w:jc w:val="both"/>
        <w:rPr>
          <w:sz w:val="24"/>
          <w:szCs w:val="24"/>
        </w:rPr>
      </w:pPr>
      <w:r w:rsidRPr="00C4318E">
        <w:rPr>
          <w:sz w:val="24"/>
          <w:szCs w:val="24"/>
        </w:rPr>
        <w:t>Do domu, kde láska býva, slniečko sa rado díva.</w:t>
      </w:r>
    </w:p>
    <w:p w:rsidR="00C4318E" w:rsidRPr="00C4318E" w:rsidRDefault="00C4318E" w:rsidP="00C4318E">
      <w:pPr>
        <w:pStyle w:val="Odsekzoznamu"/>
        <w:numPr>
          <w:ilvl w:val="0"/>
          <w:numId w:val="3"/>
        </w:numPr>
        <w:jc w:val="both"/>
        <w:rPr>
          <w:sz w:val="24"/>
          <w:szCs w:val="24"/>
        </w:rPr>
      </w:pPr>
      <w:r w:rsidRPr="00C4318E">
        <w:rPr>
          <w:sz w:val="24"/>
          <w:szCs w:val="24"/>
        </w:rPr>
        <w:t>Čo sa doma navarilo, nech sa doma zje.</w:t>
      </w:r>
    </w:p>
    <w:p w:rsidR="00C4318E" w:rsidRPr="00C4318E" w:rsidRDefault="00C4318E" w:rsidP="00C4318E">
      <w:pPr>
        <w:pStyle w:val="Odsekzoznamu"/>
        <w:numPr>
          <w:ilvl w:val="0"/>
          <w:numId w:val="3"/>
        </w:numPr>
        <w:jc w:val="both"/>
        <w:rPr>
          <w:sz w:val="24"/>
          <w:szCs w:val="24"/>
        </w:rPr>
      </w:pPr>
      <w:r w:rsidRPr="00C4318E">
        <w:rPr>
          <w:sz w:val="24"/>
          <w:szCs w:val="24"/>
        </w:rPr>
        <w:t>Kto rodičov neposlúcha, nikdy sa mu dobre nevodí.</w:t>
      </w:r>
    </w:p>
    <w:p w:rsidR="00781F77" w:rsidRDefault="00C4318E" w:rsidP="00781F77">
      <w:pPr>
        <w:pStyle w:val="Odsekzoznamu"/>
        <w:numPr>
          <w:ilvl w:val="0"/>
          <w:numId w:val="3"/>
        </w:numPr>
        <w:jc w:val="both"/>
        <w:rPr>
          <w:sz w:val="24"/>
          <w:szCs w:val="24"/>
        </w:rPr>
      </w:pPr>
      <w:r w:rsidRPr="00C4318E">
        <w:rPr>
          <w:sz w:val="24"/>
          <w:szCs w:val="24"/>
        </w:rPr>
        <w:t>Dieťa, kým je malé, hryzie chlieb, keď je veľké hryzie srdce.</w:t>
      </w:r>
    </w:p>
    <w:p w:rsidR="00781F77" w:rsidRPr="00781F77" w:rsidRDefault="00781F77" w:rsidP="00781F77">
      <w:pPr>
        <w:ind w:left="360"/>
        <w:jc w:val="both"/>
        <w:rPr>
          <w:sz w:val="24"/>
          <w:szCs w:val="24"/>
          <w:u w:val="single"/>
        </w:rPr>
      </w:pPr>
      <w:r w:rsidRPr="00781F77">
        <w:rPr>
          <w:b/>
          <w:color w:val="0070C0"/>
          <w:sz w:val="24"/>
          <w:szCs w:val="24"/>
          <w:u w:val="single"/>
        </w:rPr>
        <w:t>Prečítaj si nasledujúcu básničku: Modlitba za stark</w:t>
      </w:r>
      <w:r>
        <w:rPr>
          <w:b/>
          <w:color w:val="0070C0"/>
          <w:sz w:val="24"/>
          <w:szCs w:val="24"/>
          <w:u w:val="single"/>
        </w:rPr>
        <w:t>ú</w:t>
      </w:r>
      <w:r w:rsidRPr="00781F77">
        <w:rPr>
          <w:b/>
          <w:color w:val="0070C0"/>
          <w:sz w:val="24"/>
          <w:szCs w:val="24"/>
          <w:u w:val="single"/>
        </w:rPr>
        <w:t xml:space="preserve"> (babku) od Milana Rúfusa</w:t>
      </w:r>
    </w:p>
    <w:p w:rsidR="00781F77" w:rsidRPr="00C4318E" w:rsidRDefault="00781F77" w:rsidP="00C4318E">
      <w:pPr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sk-SK"/>
        </w:rPr>
        <w:drawing>
          <wp:inline distT="0" distB="0" distL="0" distR="0">
            <wp:extent cx="4749714" cy="3408883"/>
            <wp:effectExtent l="19050" t="0" r="0" b="0"/>
            <wp:docPr id="7" name="Obrázok 6" descr="_20200518_09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18_0919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319" cy="341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67" w:rsidRDefault="00781F77" w:rsidP="00BE207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Povedz, ako máš ty rád svoju starkú (babku).</w:t>
      </w:r>
    </w:p>
    <w:p w:rsidR="00781F77" w:rsidRDefault="00781F77" w:rsidP="00BE207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lastRenderedPageBreak/>
        <w:t>Vysvetli význam verša: Pri nej má týždeň sedem nedelí.</w:t>
      </w:r>
    </w:p>
    <w:p w:rsidR="00781F77" w:rsidRDefault="00781F77" w:rsidP="00BE2075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Ktorá časť básne sa ti najviac páči? ...tú sa nauč naspamäť. </w:t>
      </w:r>
    </w:p>
    <w:p w:rsidR="008D0F67" w:rsidRPr="008D0F67" w:rsidRDefault="008D0F67" w:rsidP="00BE2075">
      <w:pPr>
        <w:rPr>
          <w:b/>
          <w:color w:val="0070C0"/>
          <w:sz w:val="24"/>
          <w:szCs w:val="24"/>
        </w:rPr>
      </w:pPr>
    </w:p>
    <w:p w:rsidR="00BE2075" w:rsidRPr="00E82ADC" w:rsidRDefault="00BE2075" w:rsidP="00BE2075">
      <w:pPr>
        <w:pStyle w:val="Odsekzoznamu"/>
        <w:jc w:val="center"/>
        <w:rPr>
          <w:b/>
          <w:color w:val="FF0000"/>
          <w:sz w:val="24"/>
          <w:szCs w:val="24"/>
        </w:rPr>
      </w:pPr>
      <w:r w:rsidRPr="00E82ADC">
        <w:rPr>
          <w:b/>
          <w:color w:val="FF0000"/>
          <w:sz w:val="24"/>
          <w:szCs w:val="24"/>
        </w:rPr>
        <w:t>Biológia</w:t>
      </w:r>
    </w:p>
    <w:p w:rsidR="00BE2075" w:rsidRDefault="00BE2075" w:rsidP="00BE2075">
      <w:pPr>
        <w:pStyle w:val="Odsekzoznamu"/>
        <w:jc w:val="center"/>
        <w:rPr>
          <w:b/>
          <w:color w:val="FF0000"/>
          <w:sz w:val="24"/>
          <w:szCs w:val="24"/>
        </w:rPr>
      </w:pPr>
      <w:r w:rsidRPr="00E82ADC">
        <w:rPr>
          <w:b/>
          <w:color w:val="FF0000"/>
          <w:sz w:val="24"/>
          <w:szCs w:val="24"/>
        </w:rPr>
        <w:t>(prírodopis)</w:t>
      </w:r>
    </w:p>
    <w:p w:rsidR="00BE2075" w:rsidRPr="00A42B32" w:rsidRDefault="00BE2075" w:rsidP="00A42B32">
      <w:pPr>
        <w:jc w:val="both"/>
        <w:rPr>
          <w:b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BE2075" w:rsidTr="00C06D05">
        <w:tc>
          <w:tcPr>
            <w:tcW w:w="9212" w:type="dxa"/>
          </w:tcPr>
          <w:p w:rsidR="00BE2075" w:rsidRDefault="00BE2075" w:rsidP="00C06D0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OPAKOVANIE</w:t>
            </w:r>
            <w:r w:rsidR="00A42B32">
              <w:rPr>
                <w:b/>
                <w:sz w:val="24"/>
                <w:szCs w:val="24"/>
              </w:rPr>
              <w:t>: Olejniny</w:t>
            </w:r>
          </w:p>
          <w:p w:rsidR="00A42B32" w:rsidRPr="00A42B32" w:rsidRDefault="00A42B32" w:rsidP="00A42B32">
            <w:pPr>
              <w:jc w:val="both"/>
              <w:rPr>
                <w:b/>
                <w:sz w:val="20"/>
                <w:szCs w:val="20"/>
              </w:rPr>
            </w:pPr>
            <w:r w:rsidRPr="00A42B32">
              <w:rPr>
                <w:b/>
                <w:sz w:val="20"/>
                <w:szCs w:val="20"/>
                <w:highlight w:val="yellow"/>
              </w:rPr>
              <w:t>Olejniny</w:t>
            </w:r>
            <w:r w:rsidRPr="00A42B32">
              <w:rPr>
                <w:b/>
                <w:sz w:val="20"/>
                <w:szCs w:val="20"/>
              </w:rPr>
              <w:t xml:space="preserve">- </w:t>
            </w:r>
            <w:r w:rsidRPr="00A42B32">
              <w:rPr>
                <w:sz w:val="20"/>
                <w:szCs w:val="20"/>
              </w:rPr>
              <w:t>sú také rastliny</w:t>
            </w:r>
            <w:r w:rsidRPr="00A42B32">
              <w:rPr>
                <w:b/>
                <w:sz w:val="20"/>
                <w:szCs w:val="20"/>
              </w:rPr>
              <w:t xml:space="preserve">, </w:t>
            </w:r>
            <w:r w:rsidRPr="00A42B32">
              <w:rPr>
                <w:sz w:val="20"/>
                <w:szCs w:val="20"/>
              </w:rPr>
              <w:t>ktoré pestujeme, aby sme z nich vyrobili</w:t>
            </w:r>
            <w:r w:rsidRPr="00A42B32">
              <w:rPr>
                <w:b/>
                <w:sz w:val="20"/>
                <w:szCs w:val="20"/>
              </w:rPr>
              <w:t xml:space="preserve"> olej. </w:t>
            </w:r>
          </w:p>
          <w:p w:rsidR="00A42B32" w:rsidRPr="00A42B32" w:rsidRDefault="00A42B32" w:rsidP="00A42B32">
            <w:pPr>
              <w:jc w:val="both"/>
              <w:rPr>
                <w:sz w:val="20"/>
                <w:szCs w:val="20"/>
              </w:rPr>
            </w:pPr>
            <w:r w:rsidRPr="00A42B32">
              <w:rPr>
                <w:b/>
                <w:sz w:val="20"/>
                <w:szCs w:val="20"/>
              </w:rPr>
              <w:t xml:space="preserve">Olej  </w:t>
            </w:r>
            <w:r w:rsidRPr="00A42B32">
              <w:rPr>
                <w:sz w:val="20"/>
                <w:szCs w:val="20"/>
              </w:rPr>
              <w:t>používame v kuchyni pri</w:t>
            </w:r>
            <w:r w:rsidRPr="00A42B32">
              <w:rPr>
                <w:b/>
                <w:sz w:val="20"/>
                <w:szCs w:val="20"/>
              </w:rPr>
              <w:t xml:space="preserve"> príprave jedál, </w:t>
            </w:r>
            <w:r w:rsidRPr="00A42B32">
              <w:rPr>
                <w:sz w:val="20"/>
                <w:szCs w:val="20"/>
              </w:rPr>
              <w:t>ale niekedy má aj iné využitie.</w:t>
            </w:r>
          </w:p>
          <w:p w:rsidR="00A42B32" w:rsidRPr="00A42B32" w:rsidRDefault="00A42B32" w:rsidP="00A42B32">
            <w:pPr>
              <w:jc w:val="both"/>
              <w:rPr>
                <w:sz w:val="20"/>
                <w:szCs w:val="20"/>
              </w:rPr>
            </w:pPr>
            <w:r w:rsidRPr="00A42B32">
              <w:rPr>
                <w:b/>
                <w:color w:val="FF0000"/>
                <w:sz w:val="20"/>
                <w:szCs w:val="20"/>
              </w:rPr>
              <w:t>SLNEČNICA- s</w:t>
            </w:r>
            <w:r w:rsidRPr="00A42B32">
              <w:rPr>
                <w:sz w:val="20"/>
                <w:szCs w:val="20"/>
              </w:rPr>
              <w:t>emienka z nej si určite už ochutnal. Chutia nie len nám ľuďom, ale ja vtákom</w:t>
            </w:r>
          </w:p>
          <w:p w:rsidR="00A42B32" w:rsidRPr="00A42B32" w:rsidRDefault="00A42B32" w:rsidP="00A42B32">
            <w:pPr>
              <w:jc w:val="both"/>
              <w:rPr>
                <w:b/>
                <w:sz w:val="20"/>
                <w:szCs w:val="20"/>
              </w:rPr>
            </w:pPr>
            <w:r w:rsidRPr="00A42B32">
              <w:rPr>
                <w:b/>
                <w:color w:val="FF0000"/>
                <w:sz w:val="20"/>
                <w:szCs w:val="20"/>
              </w:rPr>
              <w:t>REPKA olejná- m</w:t>
            </w:r>
            <w:r w:rsidRPr="00A42B32">
              <w:rPr>
                <w:sz w:val="20"/>
                <w:szCs w:val="20"/>
              </w:rPr>
              <w:t>á drobné</w:t>
            </w:r>
            <w:r w:rsidRPr="00A42B32">
              <w:rPr>
                <w:b/>
                <w:sz w:val="20"/>
                <w:szCs w:val="20"/>
              </w:rPr>
              <w:t xml:space="preserve"> žlté kvietky. </w:t>
            </w:r>
            <w:r w:rsidRPr="00A42B32">
              <w:rPr>
                <w:sz w:val="20"/>
                <w:szCs w:val="20"/>
              </w:rPr>
              <w:t>Vyrastajú v</w:t>
            </w:r>
            <w:r w:rsidRPr="00A42B32">
              <w:rPr>
                <w:b/>
                <w:sz w:val="20"/>
                <w:szCs w:val="20"/>
              </w:rPr>
              <w:t> súkvetiach.</w:t>
            </w:r>
          </w:p>
          <w:p w:rsidR="00A42B32" w:rsidRPr="00A42B32" w:rsidRDefault="00A42B32" w:rsidP="00A42B32">
            <w:pPr>
              <w:jc w:val="both"/>
              <w:rPr>
                <w:b/>
                <w:sz w:val="20"/>
                <w:szCs w:val="20"/>
              </w:rPr>
            </w:pPr>
            <w:r w:rsidRPr="00A42B32">
              <w:rPr>
                <w:b/>
                <w:sz w:val="20"/>
                <w:szCs w:val="20"/>
              </w:rPr>
              <w:t xml:space="preserve">Listy </w:t>
            </w:r>
            <w:r w:rsidRPr="00A42B32">
              <w:rPr>
                <w:sz w:val="20"/>
                <w:szCs w:val="20"/>
              </w:rPr>
              <w:t>slnečnice a repky</w:t>
            </w:r>
            <w:r w:rsidRPr="00A42B32">
              <w:rPr>
                <w:b/>
                <w:sz w:val="20"/>
                <w:szCs w:val="20"/>
              </w:rPr>
              <w:t xml:space="preserve"> </w:t>
            </w:r>
            <w:r w:rsidRPr="00A42B32">
              <w:rPr>
                <w:sz w:val="20"/>
                <w:szCs w:val="20"/>
              </w:rPr>
              <w:t>sa</w:t>
            </w:r>
            <w:r w:rsidRPr="00A42B32">
              <w:rPr>
                <w:b/>
                <w:sz w:val="20"/>
                <w:szCs w:val="20"/>
              </w:rPr>
              <w:t xml:space="preserve"> silážujú. Kvasia, </w:t>
            </w:r>
            <w:r w:rsidRPr="00A42B32">
              <w:rPr>
                <w:sz w:val="20"/>
                <w:szCs w:val="20"/>
              </w:rPr>
              <w:t>napríklad ako uhorky</w:t>
            </w:r>
            <w:r w:rsidRPr="00A42B32">
              <w:rPr>
                <w:b/>
                <w:sz w:val="20"/>
                <w:szCs w:val="20"/>
              </w:rPr>
              <w:t xml:space="preserve">, </w:t>
            </w:r>
            <w:r w:rsidRPr="00A42B32">
              <w:rPr>
                <w:sz w:val="20"/>
                <w:szCs w:val="20"/>
              </w:rPr>
              <w:t>čím sa</w:t>
            </w:r>
            <w:r w:rsidRPr="00A42B32">
              <w:rPr>
                <w:b/>
                <w:sz w:val="20"/>
                <w:szCs w:val="20"/>
              </w:rPr>
              <w:t xml:space="preserve"> konzervujú. Silážou </w:t>
            </w:r>
            <w:r w:rsidRPr="00A42B32">
              <w:rPr>
                <w:sz w:val="20"/>
                <w:szCs w:val="20"/>
              </w:rPr>
              <w:t xml:space="preserve">sa </w:t>
            </w:r>
            <w:r w:rsidRPr="00A42B32">
              <w:rPr>
                <w:b/>
                <w:sz w:val="20"/>
                <w:szCs w:val="20"/>
              </w:rPr>
              <w:t xml:space="preserve">kŕmia zvieratá, </w:t>
            </w:r>
            <w:r w:rsidRPr="00A42B32">
              <w:rPr>
                <w:sz w:val="20"/>
                <w:szCs w:val="20"/>
              </w:rPr>
              <w:t>keď už</w:t>
            </w:r>
            <w:r w:rsidRPr="00A42B32">
              <w:rPr>
                <w:b/>
                <w:sz w:val="20"/>
                <w:szCs w:val="20"/>
              </w:rPr>
              <w:t xml:space="preserve"> </w:t>
            </w:r>
            <w:r w:rsidRPr="00A42B32">
              <w:rPr>
                <w:sz w:val="20"/>
                <w:szCs w:val="20"/>
              </w:rPr>
              <w:t>nie je dostatok čerstvej potravy</w:t>
            </w:r>
            <w:r w:rsidRPr="00A42B32">
              <w:rPr>
                <w:b/>
                <w:sz w:val="20"/>
                <w:szCs w:val="20"/>
              </w:rPr>
              <w:t xml:space="preserve">, </w:t>
            </w:r>
            <w:r w:rsidRPr="00A42B32">
              <w:rPr>
                <w:sz w:val="20"/>
                <w:szCs w:val="20"/>
              </w:rPr>
              <w:t xml:space="preserve">napríklad </w:t>
            </w:r>
            <w:r w:rsidRPr="00A42B32">
              <w:rPr>
                <w:b/>
                <w:sz w:val="20"/>
                <w:szCs w:val="20"/>
              </w:rPr>
              <w:t xml:space="preserve">v zime. </w:t>
            </w:r>
          </w:p>
          <w:p w:rsidR="00A42B32" w:rsidRPr="00A42B32" w:rsidRDefault="00A42B32" w:rsidP="00A42B32">
            <w:pPr>
              <w:jc w:val="both"/>
              <w:rPr>
                <w:sz w:val="20"/>
                <w:szCs w:val="20"/>
              </w:rPr>
            </w:pPr>
            <w:r w:rsidRPr="00A42B32">
              <w:rPr>
                <w:b/>
                <w:color w:val="FF0000"/>
                <w:sz w:val="20"/>
                <w:szCs w:val="20"/>
              </w:rPr>
              <w:t>ĽAN- m</w:t>
            </w:r>
            <w:r w:rsidRPr="00A42B32">
              <w:rPr>
                <w:sz w:val="20"/>
                <w:szCs w:val="20"/>
              </w:rPr>
              <w:t xml:space="preserve">á dlhú rovnú stonku. V stonke sú pevné lykové vlákna. Z nich sa tká (vyrába) </w:t>
            </w:r>
            <w:r w:rsidRPr="00A42B32">
              <w:rPr>
                <w:b/>
                <w:sz w:val="20"/>
                <w:szCs w:val="20"/>
              </w:rPr>
              <w:t>plátno.</w:t>
            </w:r>
            <w:r w:rsidRPr="00A42B32">
              <w:rPr>
                <w:sz w:val="20"/>
                <w:szCs w:val="20"/>
              </w:rPr>
              <w:t xml:space="preserve"> </w:t>
            </w:r>
          </w:p>
          <w:p w:rsidR="00A42B32" w:rsidRPr="00A42B32" w:rsidRDefault="00A42B32" w:rsidP="00C06D05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42B32">
              <w:rPr>
                <w:b/>
                <w:color w:val="FF0000"/>
                <w:sz w:val="20"/>
                <w:szCs w:val="20"/>
              </w:rPr>
              <w:t>MAK- p</w:t>
            </w:r>
            <w:r w:rsidRPr="00A42B32">
              <w:rPr>
                <w:sz w:val="20"/>
                <w:szCs w:val="20"/>
              </w:rPr>
              <w:t>estuje sa pre</w:t>
            </w:r>
            <w:r w:rsidRPr="00A42B32">
              <w:rPr>
                <w:b/>
                <w:sz w:val="20"/>
                <w:szCs w:val="20"/>
              </w:rPr>
              <w:t xml:space="preserve"> makovice </w:t>
            </w:r>
            <w:r w:rsidRPr="00A42B32">
              <w:rPr>
                <w:sz w:val="20"/>
                <w:szCs w:val="20"/>
              </w:rPr>
              <w:t>a</w:t>
            </w:r>
            <w:r w:rsidRPr="00A42B32">
              <w:rPr>
                <w:b/>
                <w:sz w:val="20"/>
                <w:szCs w:val="20"/>
              </w:rPr>
              <w:t xml:space="preserve"> olejnaté semená. </w:t>
            </w:r>
            <w:r w:rsidRPr="00A42B32">
              <w:rPr>
                <w:sz w:val="20"/>
                <w:szCs w:val="20"/>
              </w:rPr>
              <w:t>Z makovíc sa</w:t>
            </w:r>
            <w:r w:rsidRPr="00A42B32">
              <w:rPr>
                <w:b/>
                <w:sz w:val="20"/>
                <w:szCs w:val="20"/>
              </w:rPr>
              <w:t xml:space="preserve"> </w:t>
            </w:r>
            <w:r w:rsidRPr="00A42B32">
              <w:rPr>
                <w:sz w:val="20"/>
                <w:szCs w:val="20"/>
              </w:rPr>
              <w:t>vyrábajú</w:t>
            </w:r>
            <w:r w:rsidRPr="00A42B32">
              <w:rPr>
                <w:b/>
                <w:sz w:val="20"/>
                <w:szCs w:val="20"/>
              </w:rPr>
              <w:t xml:space="preserve"> </w:t>
            </w:r>
            <w:r w:rsidRPr="00A42B32">
              <w:rPr>
                <w:sz w:val="20"/>
                <w:szCs w:val="20"/>
              </w:rPr>
              <w:t xml:space="preserve">aj </w:t>
            </w:r>
            <w:r w:rsidRPr="00A42B32">
              <w:rPr>
                <w:b/>
                <w:sz w:val="20"/>
                <w:szCs w:val="20"/>
              </w:rPr>
              <w:t xml:space="preserve">lieky. </w:t>
            </w:r>
          </w:p>
          <w:p w:rsidR="00BE2075" w:rsidRDefault="00BE2075" w:rsidP="00C06D0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  <w:lang w:eastAsia="sk-SK"/>
              </w:rPr>
              <w:t xml:space="preserve">  </w:t>
            </w:r>
            <w:r w:rsidR="00A42B32" w:rsidRPr="00A42B32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899770" cy="899770"/>
                  <wp:effectExtent l="19050" t="0" r="0" b="0"/>
                  <wp:docPr id="77" name="Obrázok 26" descr="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6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74" cy="8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2B32">
              <w:rPr>
                <w:b/>
                <w:noProof/>
                <w:sz w:val="24"/>
                <w:szCs w:val="24"/>
                <w:lang w:eastAsia="sk-SK"/>
              </w:rPr>
              <w:t xml:space="preserve"> </w:t>
            </w:r>
            <w:r w:rsidR="00A42B32" w:rsidRPr="00A42B32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870509" cy="487485"/>
                  <wp:effectExtent l="19050" t="0" r="5791" b="0"/>
                  <wp:docPr id="78" name="Obrázok 3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20" cy="48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2B32">
              <w:rPr>
                <w:b/>
                <w:noProof/>
                <w:sz w:val="24"/>
                <w:szCs w:val="24"/>
                <w:lang w:eastAsia="sk-SK"/>
              </w:rPr>
              <w:t xml:space="preserve"> </w:t>
            </w:r>
            <w:r w:rsidR="00A42B32" w:rsidRPr="00A42B32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965607" cy="540739"/>
                  <wp:effectExtent l="19050" t="0" r="5943" b="0"/>
                  <wp:docPr id="79" name="Obrázok 21" descr="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4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06" cy="5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2B32">
              <w:rPr>
                <w:b/>
                <w:noProof/>
                <w:sz w:val="24"/>
                <w:szCs w:val="24"/>
                <w:lang w:eastAsia="sk-SK"/>
              </w:rPr>
              <w:t xml:space="preserve"> </w:t>
            </w:r>
            <w:r w:rsidR="00A42B32" w:rsidRPr="00A42B32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948109" cy="628624"/>
                  <wp:effectExtent l="19050" t="0" r="4391" b="0"/>
                  <wp:docPr id="80" name="Obrázok 38" descr="o_php0TkJf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_php0TkJfP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97" cy="6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2B32">
              <w:rPr>
                <w:b/>
                <w:noProof/>
                <w:sz w:val="24"/>
                <w:szCs w:val="24"/>
                <w:lang w:eastAsia="sk-SK"/>
              </w:rPr>
              <w:t xml:space="preserve"> </w:t>
            </w:r>
            <w:r w:rsidR="00A42B32" w:rsidRPr="00A42B32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861273" cy="548640"/>
                  <wp:effectExtent l="19050" t="0" r="0" b="0"/>
                  <wp:docPr id="81" name="Obrázok 45" descr="downloa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0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43" cy="54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075" w:rsidRDefault="00BE2075" w:rsidP="00C06D0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BE2075" w:rsidRDefault="00BE2075" w:rsidP="00BE2075">
      <w:pPr>
        <w:ind w:left="720"/>
        <w:jc w:val="both"/>
        <w:rPr>
          <w:b/>
          <w:sz w:val="24"/>
          <w:szCs w:val="24"/>
        </w:rPr>
      </w:pPr>
    </w:p>
    <w:p w:rsidR="00A42B32" w:rsidRDefault="00A42B32" w:rsidP="00BE2075">
      <w:pPr>
        <w:ind w:left="720"/>
        <w:jc w:val="both"/>
        <w:rPr>
          <w:b/>
          <w:sz w:val="24"/>
          <w:szCs w:val="24"/>
        </w:rPr>
      </w:pPr>
      <w:r w:rsidRPr="00A42B32">
        <w:rPr>
          <w:b/>
          <w:sz w:val="24"/>
          <w:szCs w:val="24"/>
          <w:highlight w:val="yellow"/>
        </w:rPr>
        <w:t>Téma: Buriny</w:t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A42B32" w:rsidTr="00A42B32">
        <w:tc>
          <w:tcPr>
            <w:tcW w:w="9212" w:type="dxa"/>
          </w:tcPr>
          <w:p w:rsidR="00A42B32" w:rsidRDefault="00A42B32" w:rsidP="00BE207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Buriny</w:t>
            </w:r>
          </w:p>
          <w:p w:rsidR="00A42B32" w:rsidRDefault="00A42B32" w:rsidP="00BE2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 burinu sa považuje každá iná rastlina, ktorá rastie medzi pestovanými rastlinami. Napríklad, ak rastie </w:t>
            </w:r>
            <w:r w:rsidRPr="00A42B32">
              <w:rPr>
                <w:b/>
                <w:sz w:val="24"/>
                <w:szCs w:val="24"/>
              </w:rPr>
              <w:t>púpava medzi</w:t>
            </w:r>
            <w:r>
              <w:rPr>
                <w:sz w:val="24"/>
                <w:szCs w:val="24"/>
              </w:rPr>
              <w:t xml:space="preserve"> pestovanou </w:t>
            </w:r>
            <w:r w:rsidRPr="00A42B32">
              <w:rPr>
                <w:i/>
                <w:sz w:val="24"/>
                <w:szCs w:val="24"/>
              </w:rPr>
              <w:t>mrkvou, pšenicou</w:t>
            </w:r>
            <w:r>
              <w:rPr>
                <w:sz w:val="24"/>
                <w:szCs w:val="24"/>
              </w:rPr>
              <w:t xml:space="preserve"> alebo s</w:t>
            </w:r>
            <w:r w:rsidRPr="00A42B32">
              <w:rPr>
                <w:i/>
                <w:sz w:val="24"/>
                <w:szCs w:val="24"/>
              </w:rPr>
              <w:t>lnečnicou</w:t>
            </w:r>
            <w:r>
              <w:rPr>
                <w:sz w:val="24"/>
                <w:szCs w:val="24"/>
              </w:rPr>
              <w:t xml:space="preserve"> vtedy je </w:t>
            </w:r>
            <w:r w:rsidRPr="00A42B32">
              <w:rPr>
                <w:b/>
                <w:sz w:val="24"/>
                <w:szCs w:val="24"/>
              </w:rPr>
              <w:t>burinou.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Buriny rastú aj na neobrábaných pôdach a v blízkosti ciest.</w:t>
            </w:r>
          </w:p>
          <w:p w:rsidR="00A42B32" w:rsidRDefault="00A42B32" w:rsidP="00BE20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Spomeň si, ako buriny vytrhávaš a ony znova narastú. </w:t>
            </w:r>
            <w:r w:rsidRPr="00026AAC">
              <w:rPr>
                <w:b/>
                <w:sz w:val="24"/>
                <w:szCs w:val="24"/>
              </w:rPr>
              <w:t>Na poliach dokážu zničiť veľa úrody.</w:t>
            </w:r>
            <w:r>
              <w:rPr>
                <w:sz w:val="24"/>
                <w:szCs w:val="24"/>
              </w:rPr>
              <w:t xml:space="preserve"> Viac ako živočíšny škodcovia.</w:t>
            </w:r>
          </w:p>
          <w:p w:rsidR="00A42B32" w:rsidRPr="00A42B32" w:rsidRDefault="00A42B32" w:rsidP="00BE2075">
            <w:pPr>
              <w:jc w:val="both"/>
              <w:rPr>
                <w:b/>
                <w:sz w:val="24"/>
                <w:szCs w:val="24"/>
              </w:rPr>
            </w:pPr>
            <w:r w:rsidRPr="00A42B32">
              <w:rPr>
                <w:b/>
                <w:sz w:val="24"/>
                <w:szCs w:val="24"/>
              </w:rPr>
              <w:t>Prečo sú buriny nebezpečné medzi pestovanými rastlinami:</w:t>
            </w:r>
          </w:p>
          <w:p w:rsidR="00A42B32" w:rsidRDefault="00A42B32" w:rsidP="00A42B32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Odoberajú pôde živiny</w:t>
            </w:r>
          </w:p>
          <w:p w:rsidR="00A42B32" w:rsidRDefault="00A42B32" w:rsidP="00A42B32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Rastú celý rok</w:t>
            </w:r>
          </w:p>
          <w:p w:rsidR="00A42B32" w:rsidRDefault="00A42B32" w:rsidP="00A42B32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Tienia pestovaným rastlinám</w:t>
            </w:r>
          </w:p>
          <w:p w:rsidR="00A42B32" w:rsidRDefault="00A42B32" w:rsidP="00A42B32">
            <w:pPr>
              <w:pStyle w:val="Odsekzoznamu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Podporujú šíreniu chorôb </w:t>
            </w:r>
          </w:p>
          <w:p w:rsidR="00026AAC" w:rsidRDefault="00026AAC" w:rsidP="00026AAC">
            <w:pPr>
              <w:ind w:left="360"/>
              <w:jc w:val="both"/>
              <w:rPr>
                <w:b/>
                <w:sz w:val="24"/>
                <w:szCs w:val="24"/>
              </w:rPr>
            </w:pPr>
            <w:r w:rsidRPr="00026AAC">
              <w:rPr>
                <w:b/>
                <w:sz w:val="24"/>
                <w:szCs w:val="24"/>
              </w:rPr>
              <w:t xml:space="preserve">Nauč sa rozpoznať tieto buriny: </w:t>
            </w:r>
          </w:p>
          <w:p w:rsidR="003D6FA8" w:rsidRPr="00026AAC" w:rsidRDefault="003D6FA8" w:rsidP="00026AAC">
            <w:pPr>
              <w:ind w:left="36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Púpava- </w:t>
            </w:r>
            <w:r w:rsidRPr="003D6FA8">
              <w:rPr>
                <w:sz w:val="24"/>
                <w:szCs w:val="24"/>
              </w:rPr>
              <w:t>sa rozmnožuje podzemkom aj semenami. Ťažko sa ich zbavujeme.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26AAC" w:rsidRPr="00026AAC" w:rsidRDefault="00026AAC" w:rsidP="00026AAC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124137" cy="2018304"/>
                  <wp:effectExtent l="19050" t="0" r="9463" b="0"/>
                  <wp:docPr id="12" name="Obrázok 11" descr="_20200518_09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5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55" cy="201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A43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53516" cy="1623974"/>
                  <wp:effectExtent l="19050" t="0" r="3984" b="0"/>
                  <wp:docPr id="13" name="Obrázok 7" descr="_20200518_094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65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59" cy="162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B32" w:rsidRDefault="003F2A43" w:rsidP="00BE2075">
            <w:pPr>
              <w:jc w:val="both"/>
              <w:rPr>
                <w:sz w:val="24"/>
                <w:szCs w:val="24"/>
              </w:rPr>
            </w:pPr>
            <w:r w:rsidRPr="003F2A43">
              <w:rPr>
                <w:b/>
                <w:sz w:val="24"/>
                <w:szCs w:val="24"/>
              </w:rPr>
              <w:t>Vlčí mak</w:t>
            </w:r>
            <w:r>
              <w:rPr>
                <w:sz w:val="24"/>
                <w:szCs w:val="24"/>
              </w:rPr>
              <w:t>- patrí tiež medzi buriny.</w:t>
            </w:r>
          </w:p>
          <w:p w:rsidR="003F2A43" w:rsidRDefault="003F2A43" w:rsidP="00BE2075">
            <w:pPr>
              <w:jc w:val="both"/>
              <w:rPr>
                <w:sz w:val="24"/>
                <w:szCs w:val="24"/>
              </w:rPr>
            </w:pPr>
            <w:r w:rsidRPr="003F2A43">
              <w:rPr>
                <w:b/>
                <w:sz w:val="24"/>
                <w:szCs w:val="24"/>
              </w:rPr>
              <w:t>Pichliač</w:t>
            </w:r>
            <w:r>
              <w:rPr>
                <w:sz w:val="24"/>
                <w:szCs w:val="24"/>
              </w:rPr>
              <w:t>- ťažko sa vytrháva. Má veľmi pichľavé listy.</w:t>
            </w:r>
          </w:p>
          <w:p w:rsidR="003F2A43" w:rsidRDefault="003F2A43" w:rsidP="003F2A43">
            <w:pPr>
              <w:keepNext/>
              <w:jc w:val="both"/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021939" cy="2289658"/>
                  <wp:effectExtent l="19050" t="0" r="6761" b="0"/>
                  <wp:docPr id="20" name="Obrázok 19" descr="_20200518_09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6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42" cy="228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18979" cy="2288522"/>
                  <wp:effectExtent l="19050" t="0" r="0" b="0"/>
                  <wp:docPr id="29" name="Obrázok 20" descr="_20200518_09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43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5" cy="228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Pr="003F2A43">
              <w:rPr>
                <w:noProof/>
                <w:lang w:eastAsia="sk-SK"/>
              </w:rPr>
              <w:drawing>
                <wp:inline distT="0" distB="0" distL="0" distR="0">
                  <wp:extent cx="1206953" cy="2253082"/>
                  <wp:effectExtent l="19050" t="0" r="0" b="0"/>
                  <wp:docPr id="82" name="Obrázok 26" descr="_20200518_09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74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73" cy="225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A43" w:rsidRDefault="003F2A43" w:rsidP="003F2A43">
            <w:pPr>
              <w:pStyle w:val="Popis"/>
              <w:jc w:val="both"/>
              <w:rPr>
                <w:color w:val="FF0000"/>
              </w:rPr>
            </w:pPr>
            <w:r>
              <w:t xml:space="preserve">  </w:t>
            </w:r>
            <w:r w:rsidRPr="003F2A43">
              <w:rPr>
                <w:color w:val="FF0000"/>
              </w:rPr>
              <w:t>Vlčí mak                           Pichliač                                                   Reďkev (ohnica)</w:t>
            </w:r>
          </w:p>
          <w:p w:rsidR="003D6FA8" w:rsidRPr="003D6FA8" w:rsidRDefault="003D6FA8" w:rsidP="003D6FA8">
            <w:r w:rsidRPr="003D6FA8">
              <w:rPr>
                <w:b/>
              </w:rPr>
              <w:t>Pýr</w:t>
            </w:r>
            <w:r>
              <w:t xml:space="preserve"> má plazivý koreň. </w:t>
            </w:r>
          </w:p>
          <w:p w:rsidR="003F2A43" w:rsidRPr="003D6FA8" w:rsidRDefault="003F2A43" w:rsidP="003F2A43">
            <w:pPr>
              <w:keepNext/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721470" cy="2289657"/>
                  <wp:effectExtent l="19050" t="0" r="2430" b="0"/>
                  <wp:docPr id="33" name="Obrázok 22" descr="_20200518_09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52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65" cy="230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 w:rsidRPr="003F2A43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95471" cy="1483966"/>
                  <wp:effectExtent l="19050" t="0" r="0" b="0"/>
                  <wp:docPr id="83" name="Obrázok 27" descr="_20200518_09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8_09442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58" cy="148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 w:rsidRPr="003F2A43">
              <w:rPr>
                <w:color w:val="FF0000"/>
                <w:sz w:val="24"/>
                <w:szCs w:val="24"/>
              </w:rPr>
              <w:t>Boľševník</w:t>
            </w:r>
            <w:r>
              <w:rPr>
                <w:sz w:val="24"/>
                <w:szCs w:val="24"/>
              </w:rPr>
              <w:t xml:space="preserve"> </w:t>
            </w:r>
            <w:r w:rsidR="003D6FA8">
              <w:rPr>
                <w:sz w:val="24"/>
                <w:szCs w:val="24"/>
              </w:rPr>
              <w:t xml:space="preserve">– </w:t>
            </w:r>
            <w:r w:rsidR="003D6FA8" w:rsidRPr="003D6FA8">
              <w:rPr>
                <w:sz w:val="20"/>
                <w:szCs w:val="20"/>
              </w:rPr>
              <w:t xml:space="preserve">rýchlo sa rozširujúca burina. Dosahuje výšku dospelého človeka, niekedy môže byť ešte vyššia. Šťava z boľševníka je nebezpečná pre živočíchy a človeka. Spôsobuje popáleniny. </w:t>
            </w:r>
            <w:r w:rsidR="003D6FA8" w:rsidRPr="003D6FA8">
              <w:rPr>
                <w:b/>
                <w:color w:val="FF0000"/>
                <w:sz w:val="20"/>
                <w:szCs w:val="20"/>
              </w:rPr>
              <w:t>Rastlín boľševníka sa nedotýkaj.</w:t>
            </w:r>
          </w:p>
          <w:p w:rsidR="003F2A43" w:rsidRPr="003D6FA8" w:rsidRDefault="003D6FA8" w:rsidP="00BE2075">
            <w:pPr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poliach je často veľa buriny. Nedalo by sa ju všetku ručne vytrhať. Preto ju </w:t>
            </w:r>
            <w:r w:rsidRPr="003D6FA8">
              <w:rPr>
                <w:b/>
                <w:sz w:val="24"/>
                <w:szCs w:val="24"/>
              </w:rPr>
              <w:lastRenderedPageBreak/>
              <w:t>poľnohospodári</w:t>
            </w:r>
            <w:r>
              <w:rPr>
                <w:sz w:val="24"/>
                <w:szCs w:val="24"/>
              </w:rPr>
              <w:t xml:space="preserve"> často </w:t>
            </w:r>
            <w:r w:rsidRPr="003D6FA8">
              <w:rPr>
                <w:b/>
                <w:sz w:val="24"/>
                <w:szCs w:val="24"/>
              </w:rPr>
              <w:t>ničia chemickými prostriedkami</w:t>
            </w:r>
            <w:r>
              <w:rPr>
                <w:sz w:val="24"/>
                <w:szCs w:val="24"/>
              </w:rPr>
              <w:t xml:space="preserve">. Tie sa rozstrekujú alebo rozsýpajú. Chemické prostriedky na ničenie škodcov </w:t>
            </w:r>
            <w:r w:rsidRPr="003D6FA8">
              <w:rPr>
                <w:b/>
                <w:color w:val="FF0000"/>
                <w:sz w:val="24"/>
                <w:szCs w:val="24"/>
              </w:rPr>
              <w:t xml:space="preserve">znečisťujú životné prostredie. </w:t>
            </w:r>
          </w:p>
          <w:p w:rsidR="003D6FA8" w:rsidRDefault="003D6FA8" w:rsidP="00BE2075">
            <w:pPr>
              <w:jc w:val="both"/>
              <w:rPr>
                <w:b/>
                <w:sz w:val="24"/>
                <w:szCs w:val="24"/>
              </w:rPr>
            </w:pPr>
            <w:r w:rsidRPr="003D6FA8">
              <w:rPr>
                <w:b/>
                <w:sz w:val="24"/>
                <w:szCs w:val="24"/>
              </w:rPr>
              <w:t xml:space="preserve">Sú </w:t>
            </w:r>
            <w:r w:rsidRPr="003D6FA8">
              <w:rPr>
                <w:b/>
                <w:color w:val="FF0000"/>
                <w:sz w:val="24"/>
                <w:szCs w:val="24"/>
              </w:rPr>
              <w:t>nebezpečné pre všetky organizmy</w:t>
            </w:r>
            <w:r w:rsidRPr="003D6FA8">
              <w:rPr>
                <w:b/>
                <w:sz w:val="24"/>
                <w:szCs w:val="24"/>
              </w:rPr>
              <w:t xml:space="preserve">. Preto nič z takého to poľa priamo nejedz. </w:t>
            </w:r>
          </w:p>
          <w:p w:rsidR="003D6FA8" w:rsidRPr="003D6FA8" w:rsidRDefault="003D6FA8" w:rsidP="00BE207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209800" cy="1469136"/>
                  <wp:effectExtent l="19050" t="0" r="0" b="0"/>
                  <wp:docPr id="34" name="Obrázok 33" descr="farm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ari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6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6D6B">
              <w:rPr>
                <w:b/>
                <w:sz w:val="24"/>
                <w:szCs w:val="24"/>
              </w:rPr>
              <w:t xml:space="preserve">  </w:t>
            </w:r>
            <w:r w:rsidR="00786D6B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038731" cy="1527081"/>
                  <wp:effectExtent l="19050" t="0" r="0" b="0"/>
                  <wp:docPr id="35" name="Obrázok 34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13" cy="152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A43" w:rsidRPr="00A42B32" w:rsidRDefault="003F2A43" w:rsidP="00BE2075">
            <w:pPr>
              <w:jc w:val="both"/>
              <w:rPr>
                <w:sz w:val="24"/>
                <w:szCs w:val="24"/>
              </w:rPr>
            </w:pPr>
          </w:p>
        </w:tc>
      </w:tr>
    </w:tbl>
    <w:p w:rsidR="00A42B32" w:rsidRDefault="00A42B32" w:rsidP="00BE2075">
      <w:pPr>
        <w:ind w:left="720"/>
        <w:jc w:val="both"/>
        <w:rPr>
          <w:b/>
          <w:sz w:val="24"/>
          <w:szCs w:val="24"/>
        </w:rPr>
      </w:pPr>
    </w:p>
    <w:p w:rsidR="00BE2075" w:rsidRPr="00D836EB" w:rsidRDefault="00D836EB" w:rsidP="00D836EB">
      <w:pPr>
        <w:jc w:val="center"/>
        <w:rPr>
          <w:b/>
          <w:color w:val="FF0000"/>
          <w:sz w:val="24"/>
          <w:szCs w:val="24"/>
        </w:rPr>
      </w:pPr>
      <w:r w:rsidRPr="00D836EB">
        <w:rPr>
          <w:b/>
          <w:color w:val="FF0000"/>
          <w:sz w:val="24"/>
          <w:szCs w:val="24"/>
        </w:rPr>
        <w:t>Dejepis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D836EB" w:rsidTr="00D836EB">
        <w:tc>
          <w:tcPr>
            <w:tcW w:w="9212" w:type="dxa"/>
          </w:tcPr>
          <w:p w:rsidR="00D836EB" w:rsidRDefault="00D836EB" w:rsidP="00BE2075">
            <w:pPr>
              <w:tabs>
                <w:tab w:val="left" w:pos="1843"/>
              </w:tabs>
              <w:jc w:val="both"/>
              <w:rPr>
                <w:b/>
                <w:color w:val="FF0000"/>
                <w:sz w:val="24"/>
                <w:szCs w:val="24"/>
              </w:rPr>
            </w:pPr>
            <w:r w:rsidRPr="00D836EB">
              <w:rPr>
                <w:b/>
                <w:color w:val="FF0000"/>
                <w:sz w:val="24"/>
                <w:szCs w:val="24"/>
                <w:highlight w:val="yellow"/>
              </w:rPr>
              <w:t>Téma: Štúrovci</w:t>
            </w:r>
          </w:p>
          <w:p w:rsidR="00D836EB" w:rsidRDefault="00D836EB" w:rsidP="00BE2075">
            <w:p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Ťažký život poddaných v Uhorsku v 19.storočí, hlavne v jej časti, kde je dnes Slovensko sa snažili napraviť aj známi </w:t>
            </w:r>
            <w:r w:rsidRPr="00D836EB">
              <w:rPr>
                <w:b/>
                <w:sz w:val="24"/>
                <w:szCs w:val="24"/>
              </w:rPr>
              <w:t>slovenskí básnici</w:t>
            </w:r>
            <w:r>
              <w:rPr>
                <w:b/>
                <w:sz w:val="24"/>
                <w:szCs w:val="24"/>
              </w:rPr>
              <w:t>, ktorí</w:t>
            </w:r>
            <w:r>
              <w:rPr>
                <w:sz w:val="24"/>
                <w:szCs w:val="24"/>
              </w:rPr>
              <w:t xml:space="preserve"> písali básne o minulosti</w:t>
            </w:r>
          </w:p>
          <w:p w:rsidR="00D836EB" w:rsidRDefault="00D836EB" w:rsidP="00D836EB">
            <w:pPr>
              <w:pStyle w:val="Odsekzoznamu"/>
              <w:numPr>
                <w:ilvl w:val="0"/>
                <w:numId w:val="3"/>
              </w:num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 w:rsidRPr="00D836EB">
              <w:rPr>
                <w:b/>
                <w:sz w:val="24"/>
                <w:szCs w:val="24"/>
              </w:rPr>
              <w:t>Samo Chalupka</w:t>
            </w:r>
            <w:r>
              <w:rPr>
                <w:sz w:val="24"/>
                <w:szCs w:val="24"/>
              </w:rPr>
              <w:t>- Mor ho!</w:t>
            </w:r>
          </w:p>
          <w:p w:rsidR="00D836EB" w:rsidRDefault="00D836EB" w:rsidP="00D836EB">
            <w:pPr>
              <w:pStyle w:val="Odsekzoznamu"/>
              <w:numPr>
                <w:ilvl w:val="0"/>
                <w:numId w:val="3"/>
              </w:num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 w:rsidRPr="00D836EB">
              <w:rPr>
                <w:b/>
                <w:sz w:val="24"/>
                <w:szCs w:val="24"/>
              </w:rPr>
              <w:t>Ján Botto</w:t>
            </w:r>
            <w:r>
              <w:rPr>
                <w:sz w:val="24"/>
                <w:szCs w:val="24"/>
              </w:rPr>
              <w:t>- Smrť Jánošíková</w:t>
            </w:r>
          </w:p>
          <w:p w:rsidR="00D836EB" w:rsidRDefault="00D836EB" w:rsidP="00D836EB">
            <w:pPr>
              <w:pStyle w:val="Odsekzoznamu"/>
              <w:numPr>
                <w:ilvl w:val="0"/>
                <w:numId w:val="3"/>
              </w:num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 w:rsidRPr="00D836EB">
              <w:rPr>
                <w:b/>
                <w:sz w:val="24"/>
                <w:szCs w:val="24"/>
              </w:rPr>
              <w:t>Andrej Sládkovič</w:t>
            </w:r>
            <w:r>
              <w:rPr>
                <w:sz w:val="24"/>
                <w:szCs w:val="24"/>
              </w:rPr>
              <w:t>- Detvan</w:t>
            </w:r>
          </w:p>
          <w:p w:rsidR="00BC2B4E" w:rsidRDefault="00FC3766" w:rsidP="00D836EB">
            <w:p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2B4E">
              <w:rPr>
                <w:sz w:val="24"/>
                <w:szCs w:val="24"/>
              </w:rPr>
              <w:t xml:space="preserve"> </w:t>
            </w:r>
            <w:r w:rsidR="00BC2B4E" w:rsidRPr="00BC2B4E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5004283" cy="2962094"/>
                  <wp:effectExtent l="19050" t="0" r="5867" b="0"/>
                  <wp:docPr id="84" name="Obrázok 49" descr="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393" cy="297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6EB" w:rsidRDefault="00FC3766" w:rsidP="00D836EB">
            <w:p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Lásku k rodnej reči rozvíjal najmä </w:t>
            </w:r>
            <w:r w:rsidRPr="00FC3766">
              <w:rPr>
                <w:b/>
                <w:sz w:val="24"/>
                <w:szCs w:val="24"/>
              </w:rPr>
              <w:t>Ľudovít Štúr.</w:t>
            </w:r>
          </w:p>
          <w:p w:rsidR="00BC2B4E" w:rsidRDefault="00D836EB" w:rsidP="00FC3766">
            <w:p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2791199" cy="2000482"/>
                  <wp:effectExtent l="19050" t="0" r="9151" b="0"/>
                  <wp:docPr id="36" name="Obrázok 35" descr="780x_b8d1164f68eb0e3ee60aca8b4407e30b920e6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x_b8d1164f68eb0e3ee60aca8b4407e30b920e651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115" cy="200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3766">
              <w:rPr>
                <w:sz w:val="24"/>
                <w:szCs w:val="24"/>
              </w:rPr>
              <w:t xml:space="preserve"> </w:t>
            </w:r>
            <w:r w:rsidR="00BC2B4E">
              <w:rPr>
                <w:sz w:val="24"/>
                <w:szCs w:val="24"/>
              </w:rPr>
              <w:t xml:space="preserve"> </w:t>
            </w:r>
            <w:r w:rsidR="00BC2B4E" w:rsidRPr="00BC2B4E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851458" cy="1263304"/>
                  <wp:effectExtent l="19050" t="0" r="5792" b="0"/>
                  <wp:docPr id="85" name="Obrázok 36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64" cy="12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766" w:rsidRDefault="00FC3766" w:rsidP="00FC3766">
            <w:p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 w:rsidRPr="00FC3766">
              <w:rPr>
                <w:b/>
                <w:sz w:val="24"/>
                <w:szCs w:val="24"/>
              </w:rPr>
              <w:t>Skupinu ľudí</w:t>
            </w:r>
            <w:r>
              <w:rPr>
                <w:sz w:val="24"/>
                <w:szCs w:val="24"/>
              </w:rPr>
              <w:t xml:space="preserve"> okolo </w:t>
            </w:r>
            <w:r w:rsidRPr="00FC3766">
              <w:rPr>
                <w:b/>
                <w:sz w:val="24"/>
                <w:szCs w:val="24"/>
              </w:rPr>
              <w:t>Ľudovíta Štúra</w:t>
            </w:r>
            <w:r>
              <w:rPr>
                <w:sz w:val="24"/>
                <w:szCs w:val="24"/>
              </w:rPr>
              <w:t xml:space="preserve"> nazývame </w:t>
            </w:r>
            <w:r w:rsidRPr="00D836EB">
              <w:rPr>
                <w:b/>
                <w:sz w:val="24"/>
                <w:szCs w:val="24"/>
              </w:rPr>
              <w:t>štúrovcami.</w:t>
            </w:r>
            <w:r>
              <w:rPr>
                <w:sz w:val="24"/>
                <w:szCs w:val="24"/>
              </w:rPr>
              <w:t xml:space="preserve"> </w:t>
            </w:r>
          </w:p>
          <w:p w:rsidR="00D836EB" w:rsidRDefault="00FC3766" w:rsidP="00D836EB">
            <w:p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548532" cy="2010285"/>
                  <wp:effectExtent l="19050" t="0" r="4168" b="0"/>
                  <wp:docPr id="40" name="Obrázok 39" descr="ANF1DnMxQNatwCFm2SN3kQ_Spolo-n-fotka-t-rovcov-je-jedine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F1DnMxQNatwCFm2SN3kQ_Spolo-n-fotka-t-rovcov-je-jedine-n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62" cy="201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66975" cy="1847850"/>
                  <wp:effectExtent l="19050" t="0" r="9525" b="0"/>
                  <wp:docPr id="51" name="Obrázok 50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766" w:rsidRPr="00BC2B4E" w:rsidRDefault="00D836EB" w:rsidP="00D836EB">
            <w:pPr>
              <w:tabs>
                <w:tab w:val="left" w:pos="184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roku </w:t>
            </w:r>
            <w:r w:rsidRPr="00D836EB">
              <w:rPr>
                <w:b/>
                <w:sz w:val="24"/>
                <w:szCs w:val="24"/>
              </w:rPr>
              <w:t>1843</w:t>
            </w:r>
            <w:r>
              <w:rPr>
                <w:sz w:val="24"/>
                <w:szCs w:val="24"/>
              </w:rPr>
              <w:t xml:space="preserve"> bola uzákonené </w:t>
            </w:r>
            <w:r w:rsidRPr="00D836EB">
              <w:rPr>
                <w:b/>
                <w:sz w:val="24"/>
                <w:szCs w:val="24"/>
              </w:rPr>
              <w:t>spisovná slovenčina.</w:t>
            </w:r>
          </w:p>
          <w:p w:rsidR="00D836EB" w:rsidRDefault="00D836EB" w:rsidP="00D836EB">
            <w:p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 základom bolo </w:t>
            </w:r>
            <w:r w:rsidRPr="00D836EB">
              <w:rPr>
                <w:b/>
                <w:sz w:val="24"/>
                <w:szCs w:val="24"/>
              </w:rPr>
              <w:t>stredoslovenské nárečie</w:t>
            </w:r>
            <w:r>
              <w:rPr>
                <w:sz w:val="24"/>
                <w:szCs w:val="24"/>
              </w:rPr>
              <w:t xml:space="preserve">. </w:t>
            </w:r>
          </w:p>
          <w:p w:rsidR="00BC2B4E" w:rsidRPr="00D836EB" w:rsidRDefault="00BC2B4E" w:rsidP="00D836EB">
            <w:pPr>
              <w:tabs>
                <w:tab w:val="left" w:pos="1843"/>
              </w:tabs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686826" cy="2586780"/>
                  <wp:effectExtent l="19050" t="0" r="8624" b="0"/>
                  <wp:docPr id="53" name="Obrázok 52" descr="Nrs_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s_ls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06" cy="258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075" w:rsidRDefault="00BE2075" w:rsidP="00BE2075">
      <w:pPr>
        <w:tabs>
          <w:tab w:val="left" w:pos="1843"/>
        </w:tabs>
        <w:jc w:val="both"/>
        <w:rPr>
          <w:b/>
          <w:color w:val="FF0000"/>
          <w:sz w:val="24"/>
          <w:szCs w:val="24"/>
        </w:rPr>
      </w:pPr>
    </w:p>
    <w:p w:rsidR="00D836EB" w:rsidRDefault="00D836EB" w:rsidP="00BE2075">
      <w:pPr>
        <w:tabs>
          <w:tab w:val="left" w:pos="1843"/>
        </w:tabs>
        <w:jc w:val="both"/>
        <w:rPr>
          <w:b/>
          <w:color w:val="FF0000"/>
          <w:sz w:val="24"/>
          <w:szCs w:val="24"/>
        </w:rPr>
      </w:pPr>
    </w:p>
    <w:p w:rsidR="00D836EB" w:rsidRDefault="00D836EB" w:rsidP="00BE2075">
      <w:pPr>
        <w:tabs>
          <w:tab w:val="left" w:pos="1843"/>
        </w:tabs>
        <w:jc w:val="both"/>
        <w:rPr>
          <w:b/>
          <w:color w:val="FF0000"/>
          <w:sz w:val="24"/>
          <w:szCs w:val="24"/>
        </w:rPr>
      </w:pPr>
    </w:p>
    <w:p w:rsidR="00D836EB" w:rsidRDefault="00D836EB" w:rsidP="00BE2075">
      <w:pPr>
        <w:tabs>
          <w:tab w:val="left" w:pos="1843"/>
        </w:tabs>
        <w:jc w:val="both"/>
        <w:rPr>
          <w:b/>
          <w:color w:val="FF0000"/>
          <w:sz w:val="24"/>
          <w:szCs w:val="24"/>
        </w:rPr>
      </w:pPr>
    </w:p>
    <w:p w:rsidR="00D836EB" w:rsidRPr="00E05177" w:rsidRDefault="00E05177" w:rsidP="00E05177">
      <w:pPr>
        <w:tabs>
          <w:tab w:val="left" w:pos="1843"/>
        </w:tabs>
        <w:jc w:val="center"/>
        <w:rPr>
          <w:b/>
          <w:color w:val="FF0000"/>
          <w:sz w:val="24"/>
          <w:szCs w:val="24"/>
        </w:rPr>
      </w:pPr>
      <w:r w:rsidRPr="00E05177">
        <w:rPr>
          <w:b/>
          <w:color w:val="FF0000"/>
          <w:sz w:val="24"/>
          <w:szCs w:val="24"/>
        </w:rPr>
        <w:lastRenderedPageBreak/>
        <w:t>FZIKA</w:t>
      </w:r>
    </w:p>
    <w:p w:rsidR="00E05177" w:rsidRDefault="00E05177" w:rsidP="00E05177">
      <w:pPr>
        <w:tabs>
          <w:tab w:val="left" w:pos="1843"/>
        </w:tabs>
        <w:jc w:val="both"/>
        <w:rPr>
          <w:b/>
          <w:sz w:val="24"/>
          <w:szCs w:val="24"/>
        </w:rPr>
      </w:pPr>
      <w:r w:rsidRPr="00E05177">
        <w:rPr>
          <w:b/>
          <w:color w:val="FF0000"/>
          <w:sz w:val="24"/>
          <w:szCs w:val="24"/>
          <w:highlight w:val="yellow"/>
        </w:rPr>
        <w:t xml:space="preserve">Téma: </w:t>
      </w:r>
      <w:r w:rsidRPr="00E05177">
        <w:rPr>
          <w:b/>
          <w:sz w:val="24"/>
          <w:szCs w:val="24"/>
          <w:highlight w:val="yellow"/>
        </w:rPr>
        <w:t>Vznik kyslých dažďov a ich dopad na životné prostredie</w:t>
      </w:r>
    </w:p>
    <w:p w:rsidR="009E0B4B" w:rsidRDefault="009E0B4B" w:rsidP="00E05177">
      <w:pPr>
        <w:tabs>
          <w:tab w:val="left" w:pos="184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E0B4B">
        <w:rPr>
          <w:sz w:val="24"/>
          <w:szCs w:val="24"/>
        </w:rPr>
        <w:t xml:space="preserve">V poslednom období sa v súvislosti s dažďom veľa hovorí </w:t>
      </w:r>
      <w:r w:rsidRPr="009E0B4B">
        <w:rPr>
          <w:b/>
          <w:sz w:val="24"/>
          <w:szCs w:val="24"/>
        </w:rPr>
        <w:t>o kyslých dažďoch</w:t>
      </w:r>
      <w:r w:rsidRPr="009E0B4B">
        <w:rPr>
          <w:sz w:val="24"/>
          <w:szCs w:val="24"/>
        </w:rPr>
        <w:t xml:space="preserve">. Kyslé dažde majú pôvod predovšetkým </w:t>
      </w:r>
      <w:r w:rsidRPr="009E0B4B">
        <w:rPr>
          <w:b/>
          <w:sz w:val="24"/>
          <w:szCs w:val="24"/>
        </w:rPr>
        <w:t>v priemyselných oblastiach</w:t>
      </w:r>
      <w:r w:rsidRPr="009E0B4B">
        <w:rPr>
          <w:sz w:val="24"/>
          <w:szCs w:val="24"/>
        </w:rPr>
        <w:t xml:space="preserve">, </w:t>
      </w:r>
      <w:r w:rsidRPr="009E0B4B">
        <w:rPr>
          <w:b/>
          <w:sz w:val="24"/>
          <w:szCs w:val="24"/>
        </w:rPr>
        <w:t>kde sa spaľuje</w:t>
      </w:r>
      <w:r w:rsidRPr="009E0B4B">
        <w:rPr>
          <w:sz w:val="24"/>
          <w:szCs w:val="24"/>
        </w:rPr>
        <w:t xml:space="preserve"> veľa </w:t>
      </w:r>
      <w:r w:rsidRPr="009E0B4B">
        <w:rPr>
          <w:b/>
          <w:color w:val="0070C0"/>
          <w:sz w:val="24"/>
          <w:szCs w:val="24"/>
        </w:rPr>
        <w:t>uhlia a ropných palív – napríklad nafty, benzínu a vykurovacích olejov.</w:t>
      </w:r>
      <w:r w:rsidRPr="009E0B4B">
        <w:rPr>
          <w:sz w:val="24"/>
          <w:szCs w:val="24"/>
        </w:rPr>
        <w:t xml:space="preserve"> </w:t>
      </w:r>
    </w:p>
    <w:p w:rsidR="00E05177" w:rsidRDefault="009E0B4B" w:rsidP="00E05177">
      <w:pPr>
        <w:tabs>
          <w:tab w:val="left" w:pos="1843"/>
        </w:tabs>
        <w:jc w:val="both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ab/>
      </w:r>
      <w:r w:rsidRPr="009E0B4B">
        <w:rPr>
          <w:sz w:val="24"/>
          <w:szCs w:val="24"/>
        </w:rPr>
        <w:t xml:space="preserve">Najmä pri spaľovaní hlavne nekvalitného uhlia sa </w:t>
      </w:r>
      <w:r w:rsidRPr="009E0B4B">
        <w:rPr>
          <w:b/>
          <w:color w:val="FF0000"/>
          <w:sz w:val="24"/>
          <w:szCs w:val="24"/>
        </w:rPr>
        <w:t>do ovzdušia dostávajú škodlivé plyny</w:t>
      </w:r>
      <w:r>
        <w:rPr>
          <w:b/>
          <w:color w:val="FF0000"/>
          <w:sz w:val="24"/>
          <w:szCs w:val="24"/>
        </w:rPr>
        <w:t>,</w:t>
      </w:r>
      <w:r w:rsidRPr="009E0B4B">
        <w:rPr>
          <w:sz w:val="24"/>
          <w:szCs w:val="24"/>
        </w:rPr>
        <w:t xml:space="preserve"> tie spolu </w:t>
      </w:r>
      <w:r w:rsidRPr="009E0B4B">
        <w:rPr>
          <w:b/>
          <w:color w:val="0070C0"/>
          <w:sz w:val="24"/>
          <w:szCs w:val="24"/>
        </w:rPr>
        <w:t xml:space="preserve">s dažďovými kvapkami vytvárajú </w:t>
      </w:r>
      <w:r w:rsidRPr="009E0B4B">
        <w:rPr>
          <w:b/>
          <w:color w:val="FF0000"/>
          <w:sz w:val="24"/>
          <w:szCs w:val="24"/>
        </w:rPr>
        <w:t>kyslý dážď.</w:t>
      </w:r>
    </w:p>
    <w:p w:rsidR="00A31251" w:rsidRDefault="00A31251" w:rsidP="00E05177">
      <w:pPr>
        <w:tabs>
          <w:tab w:val="left" w:pos="1843"/>
        </w:tabs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4648849" cy="3010320"/>
            <wp:effectExtent l="19050" t="0" r="0" b="0"/>
            <wp:docPr id="54" name="Obrázok 53" descr="kysle daz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sle dazd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4B" w:rsidRPr="009E0B4B" w:rsidRDefault="009E0B4B" w:rsidP="009E0B4B">
      <w:pPr>
        <w:tabs>
          <w:tab w:val="left" w:pos="1843"/>
        </w:tabs>
        <w:jc w:val="both"/>
        <w:rPr>
          <w:b/>
          <w:sz w:val="24"/>
          <w:szCs w:val="24"/>
        </w:rPr>
      </w:pPr>
      <w:r w:rsidRPr="009E0B4B">
        <w:rPr>
          <w:b/>
          <w:sz w:val="24"/>
          <w:szCs w:val="24"/>
        </w:rPr>
        <w:t>Vieš, že...</w:t>
      </w:r>
    </w:p>
    <w:p w:rsidR="009E0B4B" w:rsidRDefault="009E0B4B" w:rsidP="009E0B4B">
      <w:pPr>
        <w:tabs>
          <w:tab w:val="left" w:pos="1843"/>
        </w:tabs>
        <w:jc w:val="both"/>
        <w:rPr>
          <w:sz w:val="24"/>
          <w:szCs w:val="24"/>
        </w:rPr>
      </w:pPr>
      <w:r w:rsidRPr="009E0B4B">
        <w:rPr>
          <w:sz w:val="24"/>
          <w:szCs w:val="24"/>
        </w:rPr>
        <w:t xml:space="preserve">... </w:t>
      </w:r>
      <w:r w:rsidRPr="009E0B4B">
        <w:rPr>
          <w:b/>
          <w:sz w:val="24"/>
          <w:szCs w:val="24"/>
        </w:rPr>
        <w:t>kyslé dažde ohrozujú všetky formy života:</w:t>
      </w:r>
      <w:r w:rsidRPr="009E0B4B">
        <w:rPr>
          <w:sz w:val="24"/>
          <w:szCs w:val="24"/>
        </w:rPr>
        <w:t xml:space="preserve"> rastlinstvo, lesy, baktérie, červy, hmyz a iné živočíchy, podzemné a povrchové vody. Dnes napríklad len vo Švédsku zo 100 000 jazier je 20 000 mŕtvych – bez života.</w:t>
      </w:r>
    </w:p>
    <w:p w:rsidR="009E0B4B" w:rsidRDefault="009E0B4B" w:rsidP="009E0B4B">
      <w:pPr>
        <w:tabs>
          <w:tab w:val="left" w:pos="184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E0B4B">
        <w:rPr>
          <w:b/>
          <w:sz w:val="24"/>
          <w:szCs w:val="24"/>
        </w:rPr>
        <w:t>Kyslé dažde</w:t>
      </w:r>
      <w:r w:rsidRPr="009E0B4B">
        <w:rPr>
          <w:sz w:val="24"/>
          <w:szCs w:val="24"/>
        </w:rPr>
        <w:t xml:space="preserve"> </w:t>
      </w:r>
      <w:r w:rsidRPr="009E0B4B">
        <w:rPr>
          <w:b/>
          <w:color w:val="FF0000"/>
          <w:sz w:val="24"/>
          <w:szCs w:val="24"/>
        </w:rPr>
        <w:t>poškodzujú pôdu, rastliny, živočíchy, budovy a znehodnocujú povrchové vody.</w:t>
      </w:r>
      <w:r w:rsidRPr="009E0B4B">
        <w:rPr>
          <w:sz w:val="24"/>
          <w:szCs w:val="24"/>
        </w:rPr>
        <w:t xml:space="preserve"> Kyslé dažde spôsobujú odumieranie rastlín a majú vplyv na zhoršený zdravotný stav ľudí a zvierat.</w:t>
      </w:r>
    </w:p>
    <w:p w:rsidR="00A31251" w:rsidRPr="009E0B4B" w:rsidRDefault="00A31251" w:rsidP="009E0B4B">
      <w:pPr>
        <w:tabs>
          <w:tab w:val="left" w:pos="1843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151442" cy="1865376"/>
            <wp:effectExtent l="19050" t="0" r="0" b="0"/>
            <wp:docPr id="68" name="Obrázok 67" descr="thum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 (2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3478" cy="18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438401" cy="1828800"/>
            <wp:effectExtent l="19050" t="0" r="0" b="0"/>
            <wp:docPr id="69" name="Obrázok 68" descr="Forest_dieback_on_Rachel_mountain_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st_dieback_on_Rachel_mountain_-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84" cy="183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251" w:rsidRPr="009E0B4B" w:rsidSect="0050660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AE6" w:rsidRDefault="00093AE6" w:rsidP="00E54BF5">
      <w:pPr>
        <w:spacing w:after="0" w:line="240" w:lineRule="auto"/>
      </w:pPr>
      <w:r>
        <w:separator/>
      </w:r>
    </w:p>
  </w:endnote>
  <w:endnote w:type="continuationSeparator" w:id="1">
    <w:p w:rsidR="00093AE6" w:rsidRDefault="00093AE6" w:rsidP="00E54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BF5" w:rsidRDefault="00E54BF5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BF5" w:rsidRDefault="00E54BF5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BF5" w:rsidRDefault="00E54BF5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AE6" w:rsidRDefault="00093AE6" w:rsidP="00E54BF5">
      <w:pPr>
        <w:spacing w:after="0" w:line="240" w:lineRule="auto"/>
      </w:pPr>
      <w:r>
        <w:separator/>
      </w:r>
    </w:p>
  </w:footnote>
  <w:footnote w:type="continuationSeparator" w:id="1">
    <w:p w:rsidR="00093AE6" w:rsidRDefault="00093AE6" w:rsidP="00E54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BF5" w:rsidRDefault="00E54BF5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A7" w:rsidRDefault="009166E7" w:rsidP="004F6BA7">
    <w:pPr>
      <w:jc w:val="center"/>
    </w:pPr>
    <w:r>
      <w:t>Spojená škola Kukorelliho 552 Hanušovce nad Topľou</w:t>
    </w:r>
  </w:p>
  <w:p w:rsidR="004F6BA7" w:rsidRPr="004F6BA7" w:rsidRDefault="009166E7" w:rsidP="004F6BA7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7</w:t>
    </w:r>
    <w:r w:rsidRPr="00521192">
      <w:rPr>
        <w:b/>
        <w:sz w:val="24"/>
        <w:szCs w:val="24"/>
        <w:u w:val="single"/>
      </w:rPr>
      <w:t>.A</w:t>
    </w:r>
    <w:r>
      <w:rPr>
        <w:b/>
        <w:sz w:val="24"/>
        <w:szCs w:val="24"/>
        <w:u w:val="single"/>
      </w:rPr>
      <w:t xml:space="preserve">/SJL, BIO, </w:t>
    </w:r>
    <w:r w:rsidR="00E54BF5">
      <w:rPr>
        <w:b/>
        <w:sz w:val="24"/>
        <w:szCs w:val="24"/>
        <w:u w:val="single"/>
      </w:rPr>
      <w:t>DEJ,</w:t>
    </w:r>
    <w:r>
      <w:rPr>
        <w:b/>
        <w:sz w:val="24"/>
        <w:szCs w:val="24"/>
        <w:u w:val="single"/>
      </w:rPr>
      <w:t>FYZ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BF5" w:rsidRDefault="00E54BF5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7FE9"/>
    <w:multiLevelType w:val="hybridMultilevel"/>
    <w:tmpl w:val="4D565458"/>
    <w:lvl w:ilvl="0" w:tplc="9252DC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5793C"/>
    <w:multiLevelType w:val="hybridMultilevel"/>
    <w:tmpl w:val="4AC4C6EE"/>
    <w:lvl w:ilvl="0" w:tplc="3E42CEC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246962"/>
    <w:multiLevelType w:val="hybridMultilevel"/>
    <w:tmpl w:val="1CBCA362"/>
    <w:lvl w:ilvl="0" w:tplc="44FE12A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b/>
        <w:color w:val="0070C0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2075"/>
    <w:rsid w:val="00026AAC"/>
    <w:rsid w:val="00073658"/>
    <w:rsid w:val="00093AE6"/>
    <w:rsid w:val="001515AE"/>
    <w:rsid w:val="002E4F6E"/>
    <w:rsid w:val="003B38AC"/>
    <w:rsid w:val="003D6FA8"/>
    <w:rsid w:val="003F2A43"/>
    <w:rsid w:val="00781F77"/>
    <w:rsid w:val="00786D6B"/>
    <w:rsid w:val="008D0F67"/>
    <w:rsid w:val="009166E7"/>
    <w:rsid w:val="009E0B4B"/>
    <w:rsid w:val="00A31251"/>
    <w:rsid w:val="00A42B32"/>
    <w:rsid w:val="00A800E1"/>
    <w:rsid w:val="00A956E1"/>
    <w:rsid w:val="00AA7BE5"/>
    <w:rsid w:val="00B10ED9"/>
    <w:rsid w:val="00BA444E"/>
    <w:rsid w:val="00BC2B4E"/>
    <w:rsid w:val="00BE2075"/>
    <w:rsid w:val="00C4318E"/>
    <w:rsid w:val="00D836EB"/>
    <w:rsid w:val="00E05177"/>
    <w:rsid w:val="00E54BF5"/>
    <w:rsid w:val="00FC3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E2075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E2075"/>
    <w:pPr>
      <w:ind w:left="720"/>
      <w:contextualSpacing/>
    </w:pPr>
  </w:style>
  <w:style w:type="table" w:styleId="Mriekatabuky">
    <w:name w:val="Table Grid"/>
    <w:basedOn w:val="Normlnatabuka"/>
    <w:uiPriority w:val="39"/>
    <w:rsid w:val="00BE20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BE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2075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3F2A4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lavika">
    <w:name w:val="header"/>
    <w:basedOn w:val="Normlny"/>
    <w:link w:val="HlavikaChar"/>
    <w:uiPriority w:val="99"/>
    <w:semiHidden/>
    <w:unhideWhenUsed/>
    <w:rsid w:val="00E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54BF5"/>
  </w:style>
  <w:style w:type="paragraph" w:styleId="Pta">
    <w:name w:val="footer"/>
    <w:basedOn w:val="Normlny"/>
    <w:link w:val="PtaChar"/>
    <w:uiPriority w:val="99"/>
    <w:semiHidden/>
    <w:unhideWhenUsed/>
    <w:rsid w:val="00E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54B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12</cp:revision>
  <dcterms:created xsi:type="dcterms:W3CDTF">2020-05-18T05:53:00Z</dcterms:created>
  <dcterms:modified xsi:type="dcterms:W3CDTF">2020-05-19T14:41:00Z</dcterms:modified>
</cp:coreProperties>
</file>