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E7" w:rsidRDefault="00643167" w:rsidP="00FC7DE7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="00FC7DE7">
        <w:rPr>
          <w:b/>
          <w:highlight w:val="yellow"/>
          <w:u w:val="single"/>
        </w:rPr>
        <w:t>Živočíchy na pasienkoch</w:t>
      </w:r>
    </w:p>
    <w:p w:rsidR="00643167" w:rsidRPr="00FC7DE7" w:rsidRDefault="00FC7DE7" w:rsidP="00643167">
      <w:pPr>
        <w:rPr>
          <w:sz w:val="16"/>
          <w:szCs w:val="16"/>
        </w:rPr>
      </w:pPr>
      <w:proofErr w:type="spellStart"/>
      <w:r w:rsidRPr="00FC7DE7">
        <w:rPr>
          <w:sz w:val="16"/>
          <w:szCs w:val="16"/>
        </w:rPr>
        <w:t>Foto</w:t>
      </w:r>
      <w:proofErr w:type="spellEnd"/>
      <w:r w:rsidRPr="00FC7DE7">
        <w:rPr>
          <w:sz w:val="16"/>
          <w:szCs w:val="16"/>
        </w:rPr>
        <w:t>: internet</w:t>
      </w:r>
    </w:p>
    <w:p w:rsidR="0013012E" w:rsidRDefault="0013012E" w:rsidP="0013012E">
      <w:pPr>
        <w:rPr>
          <w:b/>
          <w:u w:val="single"/>
        </w:rPr>
      </w:pPr>
      <w:r>
        <w:rPr>
          <w:b/>
          <w:u w:val="single"/>
        </w:rPr>
        <w:t xml:space="preserve">OPAKOVANIE- </w:t>
      </w:r>
      <w:r w:rsidR="00643167" w:rsidRPr="0013012E">
        <w:rPr>
          <w:b/>
        </w:rPr>
        <w:t>Živočíchy  na lúkach</w:t>
      </w:r>
      <w:r>
        <w:rPr>
          <w:b/>
          <w:u w:val="single"/>
        </w:rPr>
        <w:t xml:space="preserve"> </w:t>
      </w:r>
    </w:p>
    <w:p w:rsidR="00643167" w:rsidRPr="0013012E" w:rsidRDefault="0013012E" w:rsidP="0013012E">
      <w:r>
        <w:t xml:space="preserve">Na </w:t>
      </w:r>
      <w:r w:rsidRPr="007A3455">
        <w:rPr>
          <w:b/>
        </w:rPr>
        <w:t>lúkach</w:t>
      </w:r>
      <w:r>
        <w:t xml:space="preserve"> žijú </w:t>
      </w:r>
      <w:r w:rsidRPr="007A3455">
        <w:rPr>
          <w:b/>
        </w:rPr>
        <w:t>rozličné</w:t>
      </w:r>
      <w:r>
        <w:t xml:space="preserve"> druhy </w:t>
      </w:r>
      <w:r w:rsidRPr="007A3455">
        <w:rPr>
          <w:b/>
          <w:color w:val="FF0000"/>
        </w:rPr>
        <w:t>živočíchov</w:t>
      </w:r>
      <w:r>
        <w:t xml:space="preserve">, najmä </w:t>
      </w:r>
      <w:r w:rsidRPr="007A3455">
        <w:rPr>
          <w:b/>
          <w:color w:val="0070C0"/>
        </w:rPr>
        <w:t>hmyzu</w:t>
      </w:r>
      <w:r>
        <w:t xml:space="preserve">. Majú tu </w:t>
      </w:r>
      <w:r w:rsidRPr="007A3455">
        <w:rPr>
          <w:b/>
        </w:rPr>
        <w:t>vhodné</w:t>
      </w:r>
      <w:r>
        <w:t xml:space="preserve"> a výhodné </w:t>
      </w:r>
      <w:r w:rsidRPr="007A3455">
        <w:rPr>
          <w:b/>
        </w:rPr>
        <w:t>podmienky</w:t>
      </w:r>
      <w:r>
        <w:t xml:space="preserve"> pre svoj </w:t>
      </w:r>
      <w:r w:rsidRPr="007A3455">
        <w:rPr>
          <w:b/>
        </w:rPr>
        <w:t>život</w:t>
      </w:r>
      <w:r>
        <w:t xml:space="preserve">. Nachádzajú tu </w:t>
      </w:r>
      <w:r w:rsidRPr="007A3455">
        <w:rPr>
          <w:b/>
          <w:color w:val="00B050"/>
        </w:rPr>
        <w:t>potravu</w:t>
      </w:r>
      <w:r>
        <w:t xml:space="preserve"> aj </w:t>
      </w:r>
      <w:r w:rsidRPr="007A3455">
        <w:rPr>
          <w:b/>
          <w:color w:val="00B050"/>
        </w:rPr>
        <w:t>úkryt</w:t>
      </w:r>
      <w:r>
        <w:t>. Pri kosení ich môžeme ohroziť.</w:t>
      </w:r>
    </w:p>
    <w:p w:rsidR="0013012E" w:rsidRPr="0013012E" w:rsidRDefault="0013012E" w:rsidP="0013012E">
      <w:pPr>
        <w:rPr>
          <w:b/>
          <w:color w:val="0070C0"/>
          <w:u w:val="single"/>
        </w:rPr>
      </w:pPr>
      <w:r w:rsidRPr="0013012E">
        <w:rPr>
          <w:b/>
          <w:highlight w:val="cyan"/>
          <w:u w:val="single"/>
        </w:rPr>
        <w:t>Úloha:</w:t>
      </w:r>
      <w:r>
        <w:rPr>
          <w:b/>
          <w:u w:val="single"/>
        </w:rPr>
        <w:t xml:space="preserve"> </w:t>
      </w:r>
      <w:r w:rsidRPr="0013012E">
        <w:rPr>
          <w:b/>
          <w:color w:val="0070C0"/>
        </w:rPr>
        <w:t>Pomenuj živočíchy na obrázkoch.</w:t>
      </w:r>
      <w:r>
        <w:rPr>
          <w:b/>
          <w:color w:val="0070C0"/>
        </w:rPr>
        <w:t xml:space="preserve"> Čo si </w:t>
      </w:r>
      <w:proofErr w:type="spellStart"/>
      <w:r>
        <w:rPr>
          <w:b/>
          <w:color w:val="0070C0"/>
        </w:rPr>
        <w:t>si</w:t>
      </w:r>
      <w:proofErr w:type="spellEnd"/>
      <w:r>
        <w:rPr>
          <w:b/>
          <w:color w:val="0070C0"/>
        </w:rPr>
        <w:t xml:space="preserve"> o nich zapamätal. Pomôcť si môžeš s pracovným listom z 19.3.2020</w:t>
      </w:r>
    </w:p>
    <w:p w:rsidR="00643167" w:rsidRPr="003E1322" w:rsidRDefault="00643167" w:rsidP="003E1322">
      <w:pPr>
        <w:ind w:firstLine="708"/>
        <w:rPr>
          <w:b/>
          <w:color w:val="FF0000"/>
        </w:rPr>
      </w:pPr>
      <w:r>
        <w:rPr>
          <w:b/>
          <w:noProof/>
          <w:color w:val="FF0000"/>
          <w:u w:val="single"/>
          <w:lang w:eastAsia="sk-SK"/>
        </w:rPr>
        <w:drawing>
          <wp:inline distT="0" distB="0" distL="0" distR="0">
            <wp:extent cx="841578" cy="711705"/>
            <wp:effectExtent l="19050" t="0" r="0" b="0"/>
            <wp:docPr id="1" name="Obrázok 0" descr="_20200318_11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8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68" cy="7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  <w:r w:rsidR="0013012E">
        <w:rPr>
          <w:noProof/>
          <w:lang w:eastAsia="sk-SK"/>
        </w:rPr>
        <w:drawing>
          <wp:inline distT="0" distB="0" distL="0" distR="0">
            <wp:extent cx="844143" cy="736578"/>
            <wp:effectExtent l="19050" t="0" r="0" b="0"/>
            <wp:docPr id="5" name="Obrázok 1" descr="_20200318_11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7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31" cy="73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12E">
        <w:rPr>
          <w:noProof/>
          <w:lang w:eastAsia="sk-SK"/>
        </w:rPr>
        <w:drawing>
          <wp:inline distT="0" distB="0" distL="0" distR="0">
            <wp:extent cx="1226114" cy="643737"/>
            <wp:effectExtent l="19050" t="0" r="0" b="0"/>
            <wp:docPr id="6" name="Obrázok 3" descr="_20200318_11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7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66" cy="64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12E">
        <w:rPr>
          <w:noProof/>
          <w:lang w:eastAsia="sk-SK"/>
        </w:rPr>
        <w:drawing>
          <wp:inline distT="0" distB="0" distL="0" distR="0">
            <wp:extent cx="1087692" cy="641681"/>
            <wp:effectExtent l="19050" t="0" r="0" b="0"/>
            <wp:docPr id="7" name="Obrázok 4" descr="_20200318_11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7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95" cy="64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12E">
        <w:rPr>
          <w:noProof/>
          <w:lang w:eastAsia="sk-SK"/>
        </w:rPr>
        <w:drawing>
          <wp:inline distT="0" distB="0" distL="0" distR="0">
            <wp:extent cx="927156" cy="813612"/>
            <wp:effectExtent l="19050" t="0" r="6294" b="0"/>
            <wp:docPr id="10" name="Obrázok 8" descr="_20200318_11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5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347" cy="81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5C" w:rsidRDefault="0013012E" w:rsidP="00643167">
      <w:pPr>
        <w:ind w:firstLine="708"/>
        <w:rPr>
          <w:b/>
          <w:u w:val="single"/>
        </w:rPr>
      </w:pPr>
      <w:r>
        <w:rPr>
          <w:b/>
          <w:highlight w:val="yellow"/>
          <w:u w:val="single"/>
        </w:rPr>
        <w:t>Živočíchy na pasienkoch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6505C" w:rsidTr="00B6505C">
        <w:tc>
          <w:tcPr>
            <w:tcW w:w="4606" w:type="dxa"/>
          </w:tcPr>
          <w:p w:rsidR="00B6505C" w:rsidRDefault="00FC7DE7" w:rsidP="00643167">
            <w:r>
              <w:rPr>
                <w:noProof/>
                <w:lang w:eastAsia="sk-SK"/>
              </w:rPr>
              <w:drawing>
                <wp:inline distT="0" distB="0" distL="0" distR="0">
                  <wp:extent cx="625006" cy="939216"/>
                  <wp:effectExtent l="19050" t="0" r="3644" b="0"/>
                  <wp:docPr id="14" name="Obrázok 13" descr="jašt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šteric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48" cy="94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6505C" w:rsidRDefault="00FC7DE7" w:rsidP="00FC7DE7">
            <w:r w:rsidRPr="00FC7DE7">
              <w:rPr>
                <w:b/>
                <w:color w:val="0070C0"/>
              </w:rPr>
              <w:t>Jašterica</w:t>
            </w:r>
            <w:r>
              <w:t xml:space="preserve">- nájdeme ju </w:t>
            </w:r>
            <w:r w:rsidRPr="00FC7DE7">
              <w:rPr>
                <w:b/>
              </w:rPr>
              <w:t>vyhrievať</w:t>
            </w:r>
            <w:r>
              <w:t xml:space="preserve"> sa na </w:t>
            </w:r>
            <w:r w:rsidRPr="00FC7DE7">
              <w:rPr>
                <w:b/>
              </w:rPr>
              <w:t>kameňoch</w:t>
            </w:r>
            <w:r>
              <w:t xml:space="preserve"> aj na pasienkoch. </w:t>
            </w:r>
            <w:r w:rsidRPr="00FC7DE7">
              <w:rPr>
                <w:b/>
              </w:rPr>
              <w:t>Jedlom</w:t>
            </w:r>
            <w:r>
              <w:t xml:space="preserve"> pre ňu sú </w:t>
            </w:r>
            <w:r w:rsidRPr="00FC7DE7">
              <w:rPr>
                <w:b/>
              </w:rPr>
              <w:t xml:space="preserve">pavúky </w:t>
            </w:r>
            <w:r>
              <w:t>a </w:t>
            </w:r>
            <w:r w:rsidRPr="00FC7DE7">
              <w:rPr>
                <w:b/>
              </w:rPr>
              <w:t>hmyz</w:t>
            </w:r>
            <w:r>
              <w:t xml:space="preserve">. Je to užitočný živočích. Zničí veľa škodlivého hmyzu. </w:t>
            </w:r>
            <w:r w:rsidRPr="00FC7DE7">
              <w:rPr>
                <w:b/>
              </w:rPr>
              <w:t>Je chránená</w:t>
            </w:r>
            <w:r>
              <w:t xml:space="preserve">. Mláďatko sa </w:t>
            </w:r>
            <w:r w:rsidRPr="00FC7DE7">
              <w:rPr>
                <w:b/>
              </w:rPr>
              <w:t>vyliahne z kožovitých vajíčok</w:t>
            </w:r>
            <w:r>
              <w:t>. Hneď sa vie o seba postarať. Pohyb jašterice závisí od teploty. Čím nižšia (chladnejšia) tým sa pohybuje pomalšie.</w:t>
            </w:r>
          </w:p>
        </w:tc>
      </w:tr>
      <w:tr w:rsidR="00B6505C" w:rsidTr="00B6505C">
        <w:tc>
          <w:tcPr>
            <w:tcW w:w="4606" w:type="dxa"/>
          </w:tcPr>
          <w:p w:rsidR="00B6505C" w:rsidRDefault="00FC7DE7" w:rsidP="00643167">
            <w:r>
              <w:rPr>
                <w:noProof/>
                <w:lang w:eastAsia="sk-SK"/>
              </w:rPr>
              <w:drawing>
                <wp:inline distT="0" distB="0" distL="0" distR="0">
                  <wp:extent cx="2162755" cy="1280160"/>
                  <wp:effectExtent l="19050" t="0" r="8945" b="0"/>
                  <wp:docPr id="15" name="Obrázok 14" descr="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866" cy="128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6505C" w:rsidRDefault="00FC7DE7" w:rsidP="00643167">
            <w:r w:rsidRPr="00FC7DE7">
              <w:rPr>
                <w:b/>
                <w:color w:val="0070C0"/>
              </w:rPr>
              <w:t>OVCA</w:t>
            </w:r>
            <w:r w:rsidR="00693CC9">
              <w:rPr>
                <w:b/>
                <w:color w:val="0070C0"/>
              </w:rPr>
              <w:t xml:space="preserve"> –</w:t>
            </w:r>
            <w:r w:rsidR="00693CC9">
              <w:rPr>
                <w:b/>
              </w:rPr>
              <w:t xml:space="preserve"> </w:t>
            </w:r>
            <w:r w:rsidR="00693CC9">
              <w:t>ovca sa chová na s</w:t>
            </w:r>
            <w:r w:rsidR="00AB67BF">
              <w:t>a</w:t>
            </w:r>
            <w:r w:rsidR="00693CC9">
              <w:t xml:space="preserve">lašoch. V lete sú na pasienkoch. Z oviec máme úžitok: </w:t>
            </w:r>
            <w:r w:rsidR="00693CC9" w:rsidRPr="00AB67BF">
              <w:rPr>
                <w:b/>
              </w:rPr>
              <w:t>mäso, mlieko, kožu, srsť.</w:t>
            </w:r>
            <w:r w:rsidR="00693CC9">
              <w:t xml:space="preserve"> </w:t>
            </w:r>
            <w:r w:rsidR="00693CC9" w:rsidRPr="00AB67BF">
              <w:rPr>
                <w:b/>
              </w:rPr>
              <w:t>Srsť</w:t>
            </w:r>
            <w:r w:rsidR="00693CC9">
              <w:t xml:space="preserve"> sa spracúva na </w:t>
            </w:r>
            <w:r w:rsidR="00693CC9" w:rsidRPr="00AB67BF">
              <w:rPr>
                <w:b/>
              </w:rPr>
              <w:t>vlnu.</w:t>
            </w:r>
            <w:r w:rsidR="00693CC9">
              <w:t xml:space="preserve"> Koža so srsťou poskytuje dobrú kožušinu</w:t>
            </w:r>
            <w:r w:rsidR="00AB67BF">
              <w:t xml:space="preserve">. </w:t>
            </w:r>
            <w:r w:rsidR="00AB67BF" w:rsidRPr="00AB67BF">
              <w:rPr>
                <w:b/>
              </w:rPr>
              <w:t>Z mlieka</w:t>
            </w:r>
            <w:r w:rsidR="00AB67BF">
              <w:t xml:space="preserve"> sa vyrába </w:t>
            </w:r>
            <w:r w:rsidR="00AB67BF" w:rsidRPr="00AB67BF">
              <w:rPr>
                <w:b/>
              </w:rPr>
              <w:t>parenica, oštiepok, bryndza</w:t>
            </w:r>
            <w:r w:rsidR="00AB67BF">
              <w:t>.</w:t>
            </w:r>
          </w:p>
          <w:p w:rsidR="00AB67BF" w:rsidRDefault="00AB67BF" w:rsidP="00643167">
            <w:r w:rsidRPr="00AB67BF">
              <w:rPr>
                <w:b/>
                <w:color w:val="0070C0"/>
              </w:rPr>
              <w:t>Baran</w:t>
            </w:r>
            <w:r>
              <w:t>- samec („otec“)</w:t>
            </w:r>
          </w:p>
          <w:p w:rsidR="00AB67BF" w:rsidRDefault="00AB67BF" w:rsidP="00643167">
            <w:r w:rsidRPr="00AB67BF">
              <w:rPr>
                <w:b/>
                <w:color w:val="0070C0"/>
              </w:rPr>
              <w:t>Ovca</w:t>
            </w:r>
            <w:r w:rsidRPr="00AB67BF">
              <w:rPr>
                <w:color w:val="0070C0"/>
              </w:rPr>
              <w:t xml:space="preserve"> </w:t>
            </w:r>
            <w:r>
              <w:t>– samica („mama“)</w:t>
            </w:r>
          </w:p>
          <w:p w:rsidR="00AB67BF" w:rsidRPr="00693CC9" w:rsidRDefault="00AB67BF" w:rsidP="00AB67BF">
            <w:r w:rsidRPr="00AB67BF">
              <w:rPr>
                <w:b/>
                <w:color w:val="0070C0"/>
              </w:rPr>
              <w:t>Jahňa</w:t>
            </w:r>
            <w:r>
              <w:t>- mláďa („dieťa“)</w:t>
            </w:r>
          </w:p>
        </w:tc>
      </w:tr>
      <w:tr w:rsidR="00B6505C" w:rsidTr="00B6505C">
        <w:tc>
          <w:tcPr>
            <w:tcW w:w="4606" w:type="dxa"/>
          </w:tcPr>
          <w:p w:rsidR="00B6505C" w:rsidRDefault="00FC7DE7" w:rsidP="00643167">
            <w:r>
              <w:rPr>
                <w:noProof/>
                <w:lang w:eastAsia="sk-SK"/>
              </w:rPr>
              <w:drawing>
                <wp:inline distT="0" distB="0" distL="0" distR="0">
                  <wp:extent cx="2053368" cy="1216550"/>
                  <wp:effectExtent l="19050" t="0" r="4032" b="0"/>
                  <wp:docPr id="16" name="Obrázok 15" descr="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7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45" cy="12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6505C" w:rsidRPr="003E1322" w:rsidRDefault="00AB67BF" w:rsidP="00643167">
            <w:pPr>
              <w:rPr>
                <w:b/>
                <w:color w:val="0070C0"/>
              </w:rPr>
            </w:pPr>
            <w:r w:rsidRPr="003E1322">
              <w:rPr>
                <w:b/>
                <w:color w:val="0070C0"/>
              </w:rPr>
              <w:t>TUR</w:t>
            </w:r>
            <w:r w:rsidR="003E1322" w:rsidRPr="003E1322">
              <w:rPr>
                <w:b/>
                <w:color w:val="0070C0"/>
              </w:rPr>
              <w:t xml:space="preserve"> domáci</w:t>
            </w:r>
          </w:p>
          <w:p w:rsidR="003E1322" w:rsidRDefault="003E1322" w:rsidP="003E1322">
            <w:r w:rsidRPr="00AB67BF">
              <w:rPr>
                <w:b/>
                <w:color w:val="0070C0"/>
              </w:rPr>
              <w:t>B</w:t>
            </w:r>
            <w:r>
              <w:rPr>
                <w:b/>
                <w:color w:val="0070C0"/>
              </w:rPr>
              <w:t>ýk</w:t>
            </w:r>
            <w:r>
              <w:t>- samec („otec“)</w:t>
            </w:r>
          </w:p>
          <w:p w:rsidR="003E1322" w:rsidRDefault="003E1322" w:rsidP="003E1322">
            <w:r>
              <w:rPr>
                <w:b/>
                <w:color w:val="0070C0"/>
              </w:rPr>
              <w:t>Krava</w:t>
            </w:r>
            <w:r w:rsidRPr="00AB67BF">
              <w:rPr>
                <w:color w:val="0070C0"/>
              </w:rPr>
              <w:t xml:space="preserve"> </w:t>
            </w:r>
            <w:r>
              <w:t>– samica („mama“)</w:t>
            </w:r>
          </w:p>
          <w:p w:rsidR="003E1322" w:rsidRDefault="003E1322" w:rsidP="003E1322">
            <w:r>
              <w:rPr>
                <w:b/>
                <w:color w:val="0070C0"/>
              </w:rPr>
              <w:t>Teľa</w:t>
            </w:r>
            <w:r>
              <w:t>- mláďa („dieťa“)</w:t>
            </w:r>
          </w:p>
          <w:p w:rsidR="003E1322" w:rsidRDefault="003E1322" w:rsidP="003E1322">
            <w:r>
              <w:t xml:space="preserve"> </w:t>
            </w:r>
            <w:r w:rsidRPr="003E1322">
              <w:rPr>
                <w:b/>
              </w:rPr>
              <w:t>Žerie</w:t>
            </w:r>
            <w:r>
              <w:t xml:space="preserve"> </w:t>
            </w:r>
            <w:r w:rsidRPr="003E1322">
              <w:rPr>
                <w:b/>
                <w:color w:val="0070C0"/>
              </w:rPr>
              <w:t>trávu</w:t>
            </w:r>
            <w:r>
              <w:t xml:space="preserve">, ale aj zeleninu, obilniny, niekedy ovocie. Keď potravu zožerie napríklad po napasení, následne ju nanovo prežúva. Preto ho voláme, že je </w:t>
            </w:r>
            <w:r w:rsidRPr="003E1322">
              <w:rPr>
                <w:b/>
                <w:color w:val="0070C0"/>
              </w:rPr>
              <w:t>prežúvavec</w:t>
            </w:r>
            <w:r>
              <w:t xml:space="preserve"> aj </w:t>
            </w:r>
            <w:r w:rsidRPr="003E1322">
              <w:rPr>
                <w:b/>
                <w:color w:val="0070C0"/>
              </w:rPr>
              <w:t>bylinožravec</w:t>
            </w:r>
            <w:r>
              <w:t xml:space="preserve">. Krava nám dáva </w:t>
            </w:r>
            <w:r w:rsidRPr="00831680">
              <w:rPr>
                <w:b/>
              </w:rPr>
              <w:t>mlieko</w:t>
            </w:r>
            <w:r>
              <w:t xml:space="preserve"> z ktorého sa vyrábajú napríklad: maslo, syr, jogurt. Z býka, </w:t>
            </w:r>
            <w:r w:rsidRPr="00831680">
              <w:rPr>
                <w:b/>
              </w:rPr>
              <w:t>z jeho kože</w:t>
            </w:r>
            <w:r>
              <w:t xml:space="preserve"> napríklad- </w:t>
            </w:r>
            <w:r w:rsidRPr="00831680">
              <w:rPr>
                <w:b/>
              </w:rPr>
              <w:t>topánky</w:t>
            </w:r>
            <w:r>
              <w:t xml:space="preserve">, </w:t>
            </w:r>
            <w:r w:rsidRPr="00831680">
              <w:rPr>
                <w:b/>
                <w:color w:val="0070C0"/>
              </w:rPr>
              <w:t>z rohov gombíky</w:t>
            </w:r>
            <w:r>
              <w:t xml:space="preserve">, </w:t>
            </w:r>
            <w:r w:rsidRPr="00831680">
              <w:rPr>
                <w:b/>
                <w:color w:val="00B050"/>
              </w:rPr>
              <w:t>z kostí hnojivo</w:t>
            </w:r>
            <w:r>
              <w:t>. Z </w:t>
            </w:r>
            <w:r w:rsidRPr="00831680">
              <w:rPr>
                <w:b/>
              </w:rPr>
              <w:t>mäsa</w:t>
            </w:r>
            <w:r>
              <w:t xml:space="preserve"> napríklad </w:t>
            </w:r>
            <w:r w:rsidRPr="00831680">
              <w:rPr>
                <w:b/>
              </w:rPr>
              <w:t>párky.</w:t>
            </w:r>
          </w:p>
        </w:tc>
      </w:tr>
    </w:tbl>
    <w:p w:rsidR="00643167" w:rsidRDefault="00643167" w:rsidP="00643167">
      <w:pPr>
        <w:ind w:firstLine="708"/>
      </w:pPr>
      <w:r>
        <w:t xml:space="preserve"> </w:t>
      </w:r>
    </w:p>
    <w:sectPr w:rsidR="00643167" w:rsidSect="003E1322">
      <w:head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C" w:rsidRDefault="00B6505C" w:rsidP="00B6505C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B6505C" w:rsidRPr="004F6BA7" w:rsidRDefault="00B6505C" w:rsidP="00B6505C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/BIO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3167"/>
    <w:rsid w:val="0013012E"/>
    <w:rsid w:val="003E1322"/>
    <w:rsid w:val="00643167"/>
    <w:rsid w:val="00693CC9"/>
    <w:rsid w:val="007E4105"/>
    <w:rsid w:val="00831680"/>
    <w:rsid w:val="00AB67BF"/>
    <w:rsid w:val="00B6505C"/>
    <w:rsid w:val="00FC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16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16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65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7</cp:revision>
  <dcterms:created xsi:type="dcterms:W3CDTF">2020-03-25T07:43:00Z</dcterms:created>
  <dcterms:modified xsi:type="dcterms:W3CDTF">2020-03-25T08:41:00Z</dcterms:modified>
</cp:coreProperties>
</file>