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FB1" w:rsidRDefault="002F5FB1" w:rsidP="002F5FB1">
      <w:pPr>
        <w:rPr>
          <w:rFonts w:ascii="Calibri" w:hAnsi="Calibri" w:cs="Calibri"/>
          <w:b/>
          <w:color w:val="FF0000"/>
          <w:u w:val="single"/>
        </w:rPr>
      </w:pPr>
      <w:r w:rsidRPr="009D5B8C">
        <w:rPr>
          <w:rFonts w:ascii="Calibri" w:hAnsi="Calibri" w:cs="Calibri"/>
          <w:b/>
          <w:u w:val="single"/>
        </w:rPr>
        <w:t>Téma:</w:t>
      </w:r>
      <w:r w:rsidRPr="009D5B8C">
        <w:rPr>
          <w:rFonts w:ascii="Calibri" w:hAnsi="Calibri" w:cs="Calibri"/>
          <w:b/>
          <w:color w:val="FF0000"/>
          <w:u w:val="single"/>
        </w:rPr>
        <w:t xml:space="preserve"> Stredné Slovensko- </w:t>
      </w:r>
      <w:r>
        <w:rPr>
          <w:rFonts w:ascii="Calibri" w:hAnsi="Calibri" w:cs="Calibri"/>
          <w:b/>
          <w:color w:val="FF0000"/>
          <w:u w:val="single"/>
        </w:rPr>
        <w:t>opakovanie</w:t>
      </w:r>
    </w:p>
    <w:p w:rsidR="002F5FB1" w:rsidRDefault="002F5FB1" w:rsidP="002F5FB1">
      <w:pPr>
        <w:rPr>
          <w:rFonts w:ascii="Calibri" w:hAnsi="Calibri" w:cs="Calibri"/>
          <w:sz w:val="16"/>
          <w:szCs w:val="16"/>
        </w:rPr>
      </w:pPr>
      <w:proofErr w:type="spellStart"/>
      <w:r w:rsidRPr="00CB47A0">
        <w:rPr>
          <w:rFonts w:ascii="Calibri" w:hAnsi="Calibri" w:cs="Calibri"/>
          <w:sz w:val="16"/>
          <w:szCs w:val="16"/>
        </w:rPr>
        <w:t>Foto</w:t>
      </w:r>
      <w:proofErr w:type="spellEnd"/>
      <w:r w:rsidRPr="00CB47A0">
        <w:rPr>
          <w:rFonts w:ascii="Calibri" w:hAnsi="Calibri" w:cs="Calibri"/>
          <w:sz w:val="16"/>
          <w:szCs w:val="16"/>
        </w:rPr>
        <w:t>: internet</w:t>
      </w:r>
    </w:p>
    <w:p w:rsidR="007207E9" w:rsidRDefault="007207E9" w:rsidP="002F5FB1">
      <w:pPr>
        <w:rPr>
          <w:rFonts w:ascii="Calibri" w:hAnsi="Calibri" w:cs="Calibri"/>
          <w:b/>
          <w:sz w:val="24"/>
          <w:szCs w:val="24"/>
        </w:rPr>
      </w:pPr>
      <w:r w:rsidRPr="007207E9">
        <w:rPr>
          <w:rFonts w:ascii="Calibri" w:hAnsi="Calibri" w:cs="Calibri"/>
          <w:b/>
          <w:color w:val="FF0000"/>
          <w:sz w:val="24"/>
          <w:szCs w:val="24"/>
        </w:rPr>
        <w:t>Zopakuj si</w:t>
      </w:r>
      <w:r>
        <w:rPr>
          <w:rFonts w:ascii="Calibri" w:hAnsi="Calibri" w:cs="Calibri"/>
          <w:sz w:val="24"/>
          <w:szCs w:val="24"/>
        </w:rPr>
        <w:t>, čo sme sa naučili o </w:t>
      </w:r>
      <w:r w:rsidRPr="007207E9">
        <w:rPr>
          <w:rFonts w:ascii="Calibri" w:hAnsi="Calibri" w:cs="Calibri"/>
          <w:b/>
          <w:sz w:val="24"/>
          <w:szCs w:val="24"/>
        </w:rPr>
        <w:t>strednom Slovensku</w:t>
      </w:r>
    </w:p>
    <w:p w:rsidR="007207E9" w:rsidRDefault="007207E9" w:rsidP="002F5FB1">
      <w:pPr>
        <w:rPr>
          <w:rFonts w:ascii="Calibri" w:hAnsi="Calibri" w:cs="Calibri"/>
          <w:sz w:val="24"/>
          <w:szCs w:val="24"/>
        </w:rPr>
      </w:pPr>
      <w:r w:rsidRPr="007207E9">
        <w:rPr>
          <w:rFonts w:ascii="Calibri" w:hAnsi="Calibri" w:cs="Calibri"/>
          <w:b/>
          <w:sz w:val="24"/>
          <w:szCs w:val="24"/>
        </w:rPr>
        <w:drawing>
          <wp:inline distT="0" distB="0" distL="0" distR="0">
            <wp:extent cx="5760720" cy="2828290"/>
            <wp:effectExtent l="19050" t="0" r="0" b="0"/>
            <wp:docPr id="1" name="Obrázok 13" descr="86fffa9dd3783c47d05000b9c5edf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fffa9dd3783c47d05000b9c5edf26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E9" w:rsidRDefault="007207E9" w:rsidP="002F5FB1">
      <w:pPr>
        <w:rPr>
          <w:rFonts w:ascii="Calibri" w:hAnsi="Calibri" w:cs="Calibri"/>
          <w:sz w:val="24"/>
          <w:szCs w:val="24"/>
        </w:rPr>
      </w:pPr>
      <w:r w:rsidRPr="007207E9">
        <w:rPr>
          <w:rFonts w:ascii="Calibri" w:hAnsi="Calibri" w:cs="Calibri"/>
          <w:sz w:val="24"/>
          <w:szCs w:val="24"/>
        </w:rPr>
        <w:drawing>
          <wp:inline distT="0" distB="0" distL="0" distR="0">
            <wp:extent cx="5760720" cy="3514090"/>
            <wp:effectExtent l="19050" t="0" r="0" b="0"/>
            <wp:docPr id="2" name="Obrázok 15" descr="YW4TjWqCogUbQABkGUHKMA7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4TjWqCogUbQABkGUHKMA7H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E9" w:rsidRPr="007207E9" w:rsidRDefault="007207E9" w:rsidP="002F5FB1">
      <w:pPr>
        <w:rPr>
          <w:rFonts w:ascii="Calibri" w:hAnsi="Calibri" w:cs="Calibri"/>
          <w:sz w:val="24"/>
          <w:szCs w:val="24"/>
        </w:rPr>
      </w:pPr>
      <w:r w:rsidRPr="007207E9">
        <w:rPr>
          <w:rFonts w:ascii="Calibri" w:hAnsi="Calibri" w:cs="Calibr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04.5pt;height:83pt;z-index:251660288;mso-position-horizontal:center;mso-width-relative:margin;mso-height-relative:margin">
            <v:textbox>
              <w:txbxContent>
                <w:p w:rsidR="007207E9" w:rsidRPr="007207E9" w:rsidRDefault="007207E9">
                  <w:pPr>
                    <w:rPr>
                      <w:b/>
                      <w:color w:val="FF0000"/>
                    </w:rPr>
                  </w:pPr>
                  <w:r w:rsidRPr="007207E9">
                    <w:rPr>
                      <w:b/>
                      <w:color w:val="FF0000"/>
                    </w:rPr>
                    <w:t xml:space="preserve">Povrch: </w:t>
                  </w:r>
                </w:p>
                <w:p w:rsidR="007207E9" w:rsidRDefault="007207E9" w:rsidP="007207E9">
                  <w:pPr>
                    <w:pStyle w:val="Odsekzoznamu"/>
                    <w:numPr>
                      <w:ilvl w:val="0"/>
                      <w:numId w:val="1"/>
                    </w:numPr>
                  </w:pPr>
                  <w:r w:rsidRPr="007207E9">
                    <w:rPr>
                      <w:b/>
                    </w:rPr>
                    <w:t>Pohoria:</w:t>
                  </w:r>
                  <w:r>
                    <w:t xml:space="preserve"> Nízke Tatry, Malá a Veľká Fatra, Donovaly, Kremnické vrchy.</w:t>
                  </w:r>
                </w:p>
                <w:p w:rsidR="007207E9" w:rsidRDefault="007207E9" w:rsidP="007207E9">
                  <w:pPr>
                    <w:pStyle w:val="Odsekzoznamu"/>
                    <w:numPr>
                      <w:ilvl w:val="0"/>
                      <w:numId w:val="1"/>
                    </w:numPr>
                  </w:pPr>
                  <w:r w:rsidRPr="007207E9">
                    <w:rPr>
                      <w:b/>
                    </w:rPr>
                    <w:t>Rieky</w:t>
                  </w:r>
                  <w:r>
                    <w:t>: Nitra, Váh, Hron, Orava</w:t>
                  </w:r>
                </w:p>
                <w:p w:rsidR="007207E9" w:rsidRDefault="007207E9" w:rsidP="007207E9">
                  <w:r w:rsidRPr="007207E9">
                    <w:rPr>
                      <w:b/>
                      <w:highlight w:val="cyan"/>
                    </w:rPr>
                    <w:t>ÚLOHA:</w:t>
                  </w:r>
                  <w:r>
                    <w:t xml:space="preserve"> </w:t>
                  </w:r>
                  <w:r w:rsidRPr="007207E9">
                    <w:rPr>
                      <w:b/>
                      <w:color w:val="0070C0"/>
                    </w:rPr>
                    <w:t>Pokus sa nájsť na mape vyššie napísané pohoria a rieky.</w:t>
                  </w:r>
                </w:p>
                <w:p w:rsidR="007207E9" w:rsidRDefault="007207E9" w:rsidP="007207E9">
                  <w:pPr>
                    <w:ind w:left="360"/>
                  </w:pPr>
                </w:p>
              </w:txbxContent>
            </v:textbox>
          </v:shape>
        </w:pict>
      </w:r>
    </w:p>
    <w:p w:rsidR="007207E9" w:rsidRDefault="007207E9" w:rsidP="002F5FB1">
      <w:pPr>
        <w:rPr>
          <w:rFonts w:ascii="Calibri" w:hAnsi="Calibri" w:cs="Calibri"/>
          <w:sz w:val="16"/>
          <w:szCs w:val="16"/>
        </w:rPr>
      </w:pPr>
    </w:p>
    <w:p w:rsidR="007207E9" w:rsidRDefault="007207E9" w:rsidP="002F5FB1">
      <w:pPr>
        <w:rPr>
          <w:rFonts w:ascii="Calibri" w:hAnsi="Calibri" w:cs="Calibri"/>
          <w:sz w:val="16"/>
          <w:szCs w:val="16"/>
        </w:rPr>
      </w:pPr>
    </w:p>
    <w:p w:rsidR="007207E9" w:rsidRDefault="007207E9" w:rsidP="002F5FB1">
      <w:pPr>
        <w:rPr>
          <w:rFonts w:ascii="Calibri" w:hAnsi="Calibri" w:cs="Calibri"/>
          <w:sz w:val="16"/>
          <w:szCs w:val="16"/>
        </w:rPr>
      </w:pPr>
    </w:p>
    <w:p w:rsidR="007207E9" w:rsidRDefault="007207E9" w:rsidP="002F5FB1">
      <w:pPr>
        <w:rPr>
          <w:rFonts w:ascii="Calibri" w:hAnsi="Calibri" w:cs="Calibri"/>
          <w:sz w:val="16"/>
          <w:szCs w:val="16"/>
        </w:rPr>
      </w:pPr>
    </w:p>
    <w:p w:rsidR="007207E9" w:rsidRDefault="007207E9" w:rsidP="002F5FB1">
      <w:pPr>
        <w:rPr>
          <w:rFonts w:ascii="Calibri" w:hAnsi="Calibri" w:cs="Calibri"/>
          <w:sz w:val="16"/>
          <w:szCs w:val="16"/>
        </w:rPr>
      </w:pPr>
    </w:p>
    <w:p w:rsidR="002F5FB1" w:rsidRDefault="002F5FB1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2F2620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  <w:r w:rsidRPr="002F2620">
        <w:rPr>
          <w:rFonts w:ascii="Calibri" w:hAnsi="Calibri" w:cs="Calibri"/>
          <w:noProof/>
          <w:sz w:val="16"/>
          <w:szCs w:val="16"/>
          <w:lang w:eastAsia="sk-SK"/>
        </w:rPr>
        <w:lastRenderedPageBreak/>
        <w:pict>
          <v:shape id="_x0000_s1028" type="#_x0000_t202" style="position:absolute;margin-left:225.7pt;margin-top:11.6pt;width:180.6pt;height:73.9pt;z-index:251664384;mso-width-percent:400;mso-height-percent:200;mso-width-percent:400;mso-height-percent:200;mso-width-relative:margin;mso-height-relative:margin">
            <v:textbox style="mso-fit-shape-to-text:t">
              <w:txbxContent>
                <w:p w:rsidR="002F2620" w:rsidRDefault="002F2620">
                  <w:r w:rsidRPr="002F2620">
                    <w:rPr>
                      <w:b/>
                      <w:color w:val="FF0000"/>
                    </w:rPr>
                    <w:t>Nerastné bohatstvo</w:t>
                  </w:r>
                  <w:r>
                    <w:t>: hnedé uhlie, olovo, zinok, zlato, medená ruda, železná ruda, stavebné materiály, minerálne pramene.</w:t>
                  </w:r>
                </w:p>
              </w:txbxContent>
            </v:textbox>
          </v:shape>
        </w:pict>
      </w:r>
      <w:r w:rsidR="007207E9" w:rsidRPr="007207E9">
        <w:rPr>
          <w:rFonts w:ascii="Calibri" w:hAnsi="Calibri" w:cs="Calibri"/>
          <w:noProof/>
          <w:sz w:val="16"/>
          <w:szCs w:val="16"/>
          <w:lang w:eastAsia="sk-SK"/>
        </w:rPr>
        <w:pict>
          <v:shape id="_x0000_s1027" type="#_x0000_t202" style="position:absolute;margin-left:-4.25pt;margin-top:14.5pt;width:210.05pt;height:67.4pt;z-index:251662336;mso-height-percent:200;mso-height-percent:200;mso-width-relative:margin;mso-height-relative:margin">
            <v:textbox style="mso-fit-shape-to-text:t">
              <w:txbxContent>
                <w:p w:rsidR="002F2620" w:rsidRDefault="007207E9">
                  <w:r w:rsidRPr="002F2620">
                    <w:rPr>
                      <w:b/>
                      <w:color w:val="C00000"/>
                    </w:rPr>
                    <w:t>Podnebie:</w:t>
                  </w:r>
                  <w:r>
                    <w:t xml:space="preserve"> </w:t>
                  </w:r>
                </w:p>
                <w:p w:rsidR="002F2620" w:rsidRDefault="007207E9" w:rsidP="002F2620">
                  <w:pPr>
                    <w:pStyle w:val="Odsekzoznamu"/>
                    <w:numPr>
                      <w:ilvl w:val="0"/>
                      <w:numId w:val="2"/>
                    </w:numPr>
                  </w:pPr>
                  <w:r w:rsidRPr="002F2620">
                    <w:rPr>
                      <w:b/>
                    </w:rPr>
                    <w:t>v </w:t>
                  </w:r>
                  <w:r w:rsidR="002F2620">
                    <w:rPr>
                      <w:b/>
                    </w:rPr>
                    <w:t>dolinách</w:t>
                  </w:r>
                  <w:r>
                    <w:t xml:space="preserve"> </w:t>
                  </w:r>
                  <w:r w:rsidR="002F2620">
                    <w:t xml:space="preserve">medzi </w:t>
                  </w:r>
                  <w:r>
                    <w:t xml:space="preserve">pohoriami </w:t>
                  </w:r>
                  <w:r w:rsidRPr="002F2620">
                    <w:rPr>
                      <w:b/>
                      <w:color w:val="FF0000"/>
                    </w:rPr>
                    <w:t>teplé</w:t>
                  </w:r>
                  <w:r w:rsidRPr="002F2620">
                    <w:rPr>
                      <w:color w:val="FF0000"/>
                    </w:rPr>
                    <w:t>,</w:t>
                  </w:r>
                </w:p>
                <w:p w:rsidR="007207E9" w:rsidRPr="002F2620" w:rsidRDefault="007207E9" w:rsidP="002F2620">
                  <w:pPr>
                    <w:pStyle w:val="Odsekzoznamu"/>
                    <w:numPr>
                      <w:ilvl w:val="0"/>
                      <w:numId w:val="2"/>
                    </w:numPr>
                  </w:pPr>
                  <w:r w:rsidRPr="002F2620">
                    <w:rPr>
                      <w:b/>
                    </w:rPr>
                    <w:t>v pohoriach</w:t>
                  </w:r>
                  <w:r>
                    <w:t xml:space="preserve"> </w:t>
                  </w:r>
                  <w:r w:rsidRPr="002F2620">
                    <w:rPr>
                      <w:b/>
                      <w:color w:val="0070C0"/>
                    </w:rPr>
                    <w:t>chladné</w:t>
                  </w:r>
                  <w:r w:rsidR="002F2620" w:rsidRPr="002F2620">
                    <w:rPr>
                      <w:b/>
                      <w:color w:val="0070C0"/>
                    </w:rPr>
                    <w:t>.</w:t>
                  </w:r>
                </w:p>
              </w:txbxContent>
            </v:textbox>
          </v:shape>
        </w:pict>
      </w: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2F2620" w:rsidRDefault="002F2620" w:rsidP="002F2620">
      <w:pPr>
        <w:rPr>
          <w:rFonts w:ascii="Calibri" w:hAnsi="Calibri" w:cs="Calibri"/>
          <w:b/>
          <w:color w:val="0070C0"/>
        </w:rPr>
      </w:pPr>
      <w:r w:rsidRPr="002F2620">
        <w:rPr>
          <w:rFonts w:ascii="Calibri" w:hAnsi="Calibri" w:cs="Calibri"/>
          <w:b/>
          <w:highlight w:val="cyan"/>
          <w:u w:val="single"/>
        </w:rPr>
        <w:t>Úloha:</w:t>
      </w:r>
      <w:r w:rsidRPr="00AD2588">
        <w:rPr>
          <w:rFonts w:ascii="Calibri" w:hAnsi="Calibri" w:cs="Calibri"/>
          <w:color w:val="002060"/>
        </w:rPr>
        <w:t xml:space="preserve"> </w:t>
      </w:r>
      <w:r w:rsidR="006B3B22">
        <w:rPr>
          <w:rFonts w:ascii="Calibri" w:hAnsi="Calibri" w:cs="Calibri"/>
          <w:b/>
          <w:color w:val="0070C0"/>
        </w:rPr>
        <w:t xml:space="preserve">Podľa obrázka vymenuj </w:t>
      </w:r>
      <w:r w:rsidRPr="002F2620">
        <w:rPr>
          <w:rFonts w:ascii="Calibri" w:hAnsi="Calibri" w:cs="Calibri"/>
          <w:b/>
          <w:color w:val="0070C0"/>
        </w:rPr>
        <w:t xml:space="preserve">plodiny a zvieratá, ktoré sa pestujú a chovajú na </w:t>
      </w:r>
      <w:r>
        <w:rPr>
          <w:rFonts w:ascii="Calibri" w:hAnsi="Calibri" w:cs="Calibri"/>
          <w:b/>
          <w:color w:val="0070C0"/>
        </w:rPr>
        <w:t xml:space="preserve">strednom </w:t>
      </w:r>
      <w:r w:rsidRPr="002F2620">
        <w:rPr>
          <w:rFonts w:ascii="Calibri" w:hAnsi="Calibri" w:cs="Calibri"/>
          <w:b/>
          <w:color w:val="0070C0"/>
        </w:rPr>
        <w:t xml:space="preserve"> Slovensku.</w:t>
      </w:r>
      <w:r w:rsidR="006B3B22">
        <w:rPr>
          <w:rFonts w:ascii="Calibri" w:hAnsi="Calibri" w:cs="Calibri"/>
          <w:b/>
          <w:color w:val="0070C0"/>
        </w:rPr>
        <w:t xml:space="preserve"> Obrázky vymaľuj.</w:t>
      </w:r>
    </w:p>
    <w:p w:rsidR="006B3B22" w:rsidRPr="002F2620" w:rsidRDefault="006B3B22" w:rsidP="002F2620">
      <w:pPr>
        <w:rPr>
          <w:rFonts w:ascii="Calibri" w:hAnsi="Calibri" w:cs="Calibri"/>
          <w:b/>
          <w:color w:val="0070C0"/>
        </w:rPr>
      </w:pPr>
      <w:r>
        <w:rPr>
          <w:rFonts w:ascii="Calibri" w:hAnsi="Calibri" w:cs="Calibri"/>
          <w:b/>
          <w:noProof/>
          <w:color w:val="0070C0"/>
          <w:lang w:eastAsia="sk-SK"/>
        </w:rPr>
        <w:pict>
          <v:shape id="_x0000_s1029" type="#_x0000_t202" style="position:absolute;margin-left:12.2pt;margin-top:3.85pt;width:413.75pt;height:105.15pt;z-index:251665408;mso-width-relative:margin;mso-height-relative:margin">
            <v:textbox>
              <w:txbxContent>
                <w:p w:rsidR="006B3B22" w:rsidRPr="009D5B8C" w:rsidRDefault="006B3B22" w:rsidP="006B3B22">
                  <w:r>
                    <w:t xml:space="preserve">       </w:t>
                  </w: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938482" cy="938482"/>
                        <wp:effectExtent l="19050" t="0" r="0" b="0"/>
                        <wp:docPr id="9" name="Obrázok 0" descr="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982" cy="936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855878" cy="855878"/>
                        <wp:effectExtent l="19050" t="0" r="1372" b="0"/>
                        <wp:docPr id="5" name="Obrázok 1" descr="downl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448" cy="85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757060" cy="1069675"/>
                        <wp:effectExtent l="19050" t="0" r="4940" b="0"/>
                        <wp:docPr id="6" name="Obrázok 2" descr="downloa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188" cy="1074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842534" cy="1190445"/>
                        <wp:effectExtent l="19050" t="0" r="0" b="0"/>
                        <wp:docPr id="7" name="Obrázok 3" descr="download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2)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847652" cy="1197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800459" cy="1202805"/>
                        <wp:effectExtent l="19050" t="0" r="0" b="0"/>
                        <wp:docPr id="8" name="Obrázok 4" descr="download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572" cy="1211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noProof/>
          <w:sz w:val="16"/>
          <w:szCs w:val="16"/>
          <w:lang w:eastAsia="sk-SK"/>
        </w:rPr>
      </w:pPr>
    </w:p>
    <w:p w:rsidR="007207E9" w:rsidRDefault="007207E9" w:rsidP="002F5FB1">
      <w:pPr>
        <w:rPr>
          <w:rFonts w:ascii="Calibri" w:hAnsi="Calibri" w:cs="Calibri"/>
          <w:sz w:val="16"/>
          <w:szCs w:val="16"/>
        </w:rPr>
      </w:pPr>
    </w:p>
    <w:p w:rsidR="006B3B22" w:rsidRDefault="006B3B22" w:rsidP="002F5FB1">
      <w:pPr>
        <w:rPr>
          <w:rFonts w:ascii="Calibri" w:hAnsi="Calibri" w:cs="Calibri"/>
          <w:sz w:val="16"/>
          <w:szCs w:val="16"/>
        </w:rPr>
      </w:pPr>
    </w:p>
    <w:p w:rsidR="006B3B22" w:rsidRDefault="006B3B22" w:rsidP="002F5FB1">
      <w:pPr>
        <w:rPr>
          <w:rFonts w:ascii="Calibri" w:hAnsi="Calibri" w:cs="Calibri"/>
          <w:sz w:val="16"/>
          <w:szCs w:val="16"/>
        </w:rPr>
      </w:pPr>
    </w:p>
    <w:tbl>
      <w:tblPr>
        <w:tblStyle w:val="Mriekatabuky"/>
        <w:tblpPr w:leftFromText="141" w:rightFromText="141" w:vertAnchor="text" w:horzAnchor="margin" w:tblpXSpec="center" w:tblpY="70"/>
        <w:tblW w:w="0" w:type="auto"/>
        <w:tblLook w:val="04A0"/>
      </w:tblPr>
      <w:tblGrid>
        <w:gridCol w:w="1668"/>
        <w:gridCol w:w="1842"/>
        <w:gridCol w:w="2694"/>
      </w:tblGrid>
      <w:tr w:rsidR="00AE4DD7" w:rsidRPr="000A5996" w:rsidTr="00AE4DD7">
        <w:trPr>
          <w:trHeight w:val="1674"/>
        </w:trPr>
        <w:tc>
          <w:tcPr>
            <w:tcW w:w="1668" w:type="dxa"/>
          </w:tcPr>
          <w:p w:rsidR="00AE4DD7" w:rsidRDefault="00AE4DD7" w:rsidP="00AE4DD7">
            <w:pPr>
              <w:rPr>
                <w:rFonts w:ascii="Calibri" w:hAnsi="Calibri" w:cs="Calibri"/>
              </w:rPr>
            </w:pPr>
            <w:r w:rsidRPr="000A5996">
              <w:rPr>
                <w:rFonts w:ascii="Calibri" w:hAnsi="Calibri" w:cs="Calibri"/>
                <w:noProof/>
                <w:lang w:eastAsia="sk-SK"/>
              </w:rPr>
              <w:drawing>
                <wp:inline distT="0" distB="0" distL="0" distR="0">
                  <wp:extent cx="798013" cy="636422"/>
                  <wp:effectExtent l="19050" t="0" r="2087" b="0"/>
                  <wp:docPr id="120" name="Obrázok 30" descr="_20200326_09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326_0945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700" cy="63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DD7" w:rsidRPr="000A5996" w:rsidRDefault="00AE4DD7" w:rsidP="00AE4DD7">
            <w:pPr>
              <w:rPr>
                <w:rFonts w:ascii="Calibri" w:hAnsi="Calibri" w:cs="Calibri"/>
              </w:rPr>
            </w:pPr>
            <w:r w:rsidRPr="008E3223">
              <w:rPr>
                <w:rFonts w:ascii="Calibri" w:hAnsi="Calibri" w:cs="Calibri"/>
                <w:b/>
                <w:color w:val="FF0000"/>
              </w:rPr>
              <w:t>Banská Bystrica</w:t>
            </w:r>
            <w:r w:rsidRPr="000A5996">
              <w:rPr>
                <w:rFonts w:ascii="Calibri" w:hAnsi="Calibri" w:cs="Calibri"/>
                <w:b/>
              </w:rPr>
              <w:t xml:space="preserve"> </w:t>
            </w:r>
          </w:p>
          <w:p w:rsidR="00AE4DD7" w:rsidRPr="000A5996" w:rsidRDefault="00AE4DD7" w:rsidP="00AE4DD7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</w:tcPr>
          <w:p w:rsidR="00AE4DD7" w:rsidRDefault="00AE4DD7" w:rsidP="00AE4DD7">
            <w:pPr>
              <w:rPr>
                <w:rFonts w:ascii="Calibri" w:hAnsi="Calibri" w:cs="Calibri"/>
              </w:rPr>
            </w:pPr>
            <w:r w:rsidRPr="00320CD0">
              <w:rPr>
                <w:rFonts w:ascii="Calibri" w:hAnsi="Calibri" w:cs="Calibri"/>
              </w:rPr>
              <w:drawing>
                <wp:inline distT="0" distB="0" distL="0" distR="0">
                  <wp:extent cx="762799" cy="577901"/>
                  <wp:effectExtent l="19050" t="0" r="0" b="0"/>
                  <wp:docPr id="121" name="Obrázok 33" descr="_20200326_094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326_0946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88" cy="58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DD7" w:rsidRPr="000A5996" w:rsidRDefault="00AE4DD7" w:rsidP="00AE4DD7">
            <w:pPr>
              <w:rPr>
                <w:rFonts w:ascii="Calibri" w:hAnsi="Calibri" w:cs="Calibri"/>
              </w:rPr>
            </w:pPr>
            <w:r w:rsidRPr="009B0A0D">
              <w:rPr>
                <w:rFonts w:ascii="Calibri" w:hAnsi="Calibri" w:cs="Calibri"/>
                <w:b/>
                <w:color w:val="FF0000"/>
              </w:rPr>
              <w:t>Kremnica</w:t>
            </w:r>
          </w:p>
        </w:tc>
        <w:tc>
          <w:tcPr>
            <w:tcW w:w="2694" w:type="dxa"/>
          </w:tcPr>
          <w:p w:rsidR="00AE4DD7" w:rsidRDefault="00AE4DD7" w:rsidP="00AE4DD7">
            <w:pPr>
              <w:rPr>
                <w:rFonts w:ascii="Calibri" w:hAnsi="Calibri" w:cs="Calibri"/>
              </w:rPr>
            </w:pPr>
            <w:r w:rsidRPr="00320CD0">
              <w:rPr>
                <w:rFonts w:ascii="Calibri" w:hAnsi="Calibri" w:cs="Calibri"/>
              </w:rPr>
              <w:drawing>
                <wp:inline distT="0" distB="0" distL="0" distR="0">
                  <wp:extent cx="530551" cy="612251"/>
                  <wp:effectExtent l="19050" t="0" r="2849" b="0"/>
                  <wp:docPr id="122" name="Obrázok 35" descr="_20200326_09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326_09473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73" cy="61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DD7" w:rsidRPr="00320CD0" w:rsidRDefault="00AE4DD7" w:rsidP="00AE4DD7">
            <w:pPr>
              <w:rPr>
                <w:rFonts w:ascii="Calibri" w:hAnsi="Calibri" w:cs="Calibri"/>
              </w:rPr>
            </w:pPr>
            <w:r w:rsidRPr="001C4FBD">
              <w:rPr>
                <w:rFonts w:ascii="Calibri" w:hAnsi="Calibri" w:cs="Calibri"/>
                <w:b/>
                <w:color w:val="FF0000"/>
              </w:rPr>
              <w:t>Banská Štiavnica</w:t>
            </w:r>
          </w:p>
        </w:tc>
      </w:tr>
      <w:tr w:rsidR="00AE4DD7" w:rsidRPr="000A5996" w:rsidTr="00AE4DD7">
        <w:tc>
          <w:tcPr>
            <w:tcW w:w="1668" w:type="dxa"/>
          </w:tcPr>
          <w:p w:rsidR="00AE4DD7" w:rsidRDefault="00AE4DD7" w:rsidP="00AE4DD7">
            <w:pPr>
              <w:rPr>
                <w:rFonts w:ascii="Calibri" w:hAnsi="Calibri" w:cs="Calibri"/>
              </w:rPr>
            </w:pPr>
            <w:r w:rsidRPr="00320CD0">
              <w:rPr>
                <w:rFonts w:ascii="Calibri" w:hAnsi="Calibri" w:cs="Calibri"/>
              </w:rPr>
              <w:drawing>
                <wp:inline distT="0" distB="0" distL="0" distR="0">
                  <wp:extent cx="807972" cy="753466"/>
                  <wp:effectExtent l="19050" t="0" r="0" b="0"/>
                  <wp:docPr id="123" name="Obrázok 31" descr="_20200326_09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326_09451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22" cy="75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DD7" w:rsidRPr="000A5996" w:rsidRDefault="00AE4DD7" w:rsidP="00AE4DD7">
            <w:pPr>
              <w:rPr>
                <w:rFonts w:ascii="Calibri" w:hAnsi="Calibri" w:cs="Calibri"/>
              </w:rPr>
            </w:pPr>
            <w:r w:rsidRPr="008E3223">
              <w:rPr>
                <w:rFonts w:ascii="Calibri" w:hAnsi="Calibri" w:cs="Calibri"/>
                <w:b/>
                <w:color w:val="FF0000"/>
              </w:rPr>
              <w:t>Martin</w:t>
            </w:r>
          </w:p>
        </w:tc>
        <w:tc>
          <w:tcPr>
            <w:tcW w:w="1842" w:type="dxa"/>
          </w:tcPr>
          <w:p w:rsidR="00AE4DD7" w:rsidRDefault="00AE4DD7" w:rsidP="00AE4DD7">
            <w:pPr>
              <w:rPr>
                <w:rFonts w:ascii="Calibri" w:hAnsi="Calibri" w:cs="Calibri"/>
              </w:rPr>
            </w:pPr>
            <w:r w:rsidRPr="00320CD0">
              <w:rPr>
                <w:rFonts w:ascii="Calibri" w:hAnsi="Calibri" w:cs="Calibri"/>
              </w:rPr>
              <w:drawing>
                <wp:inline distT="0" distB="0" distL="0" distR="0">
                  <wp:extent cx="529590" cy="531575"/>
                  <wp:effectExtent l="19050" t="0" r="3810" b="0"/>
                  <wp:docPr id="124" name="Obrázok 34" descr="_20200326_09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326_09470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84" cy="53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DD7" w:rsidRPr="00320CD0" w:rsidRDefault="00AE4DD7" w:rsidP="00AE4DD7">
            <w:pPr>
              <w:rPr>
                <w:rFonts w:ascii="Calibri" w:hAnsi="Calibri" w:cs="Calibri"/>
                <w:b/>
                <w:color w:val="FF0000"/>
              </w:rPr>
            </w:pPr>
            <w:r w:rsidRPr="00320CD0">
              <w:rPr>
                <w:rFonts w:ascii="Calibri" w:hAnsi="Calibri" w:cs="Calibri"/>
                <w:b/>
                <w:color w:val="FF0000"/>
              </w:rPr>
              <w:t>Sliač</w:t>
            </w:r>
          </w:p>
        </w:tc>
        <w:tc>
          <w:tcPr>
            <w:tcW w:w="2694" w:type="dxa"/>
          </w:tcPr>
          <w:p w:rsidR="00AE4DD7" w:rsidRDefault="00AE4DD7" w:rsidP="00AE4DD7">
            <w:pPr>
              <w:rPr>
                <w:rFonts w:ascii="Calibri" w:hAnsi="Calibri" w:cs="Calibri"/>
              </w:rPr>
            </w:pPr>
            <w:r w:rsidRPr="00320CD0">
              <w:rPr>
                <w:rFonts w:ascii="Calibri" w:hAnsi="Calibri" w:cs="Calibri"/>
              </w:rPr>
              <w:drawing>
                <wp:inline distT="0" distB="0" distL="0" distR="0">
                  <wp:extent cx="799988" cy="648844"/>
                  <wp:effectExtent l="19050" t="0" r="112" b="0"/>
                  <wp:docPr id="125" name="Obrázok 36" descr="_20200326_09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326_09474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64" cy="64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DD7" w:rsidRDefault="00AE4DD7" w:rsidP="00AE4DD7">
            <w:pPr>
              <w:rPr>
                <w:rFonts w:ascii="Calibri" w:hAnsi="Calibri" w:cs="Calibri"/>
                <w:b/>
                <w:noProof/>
                <w:color w:val="FF0000"/>
                <w:lang w:eastAsia="sk-SK"/>
              </w:rPr>
            </w:pPr>
            <w:r w:rsidRPr="00320CD0">
              <w:rPr>
                <w:rFonts w:ascii="Calibri" w:hAnsi="Calibri" w:cs="Calibri"/>
              </w:rPr>
              <w:drawing>
                <wp:inline distT="0" distB="0" distL="0" distR="0">
                  <wp:extent cx="1000125" cy="540976"/>
                  <wp:effectExtent l="19050" t="0" r="9525" b="0"/>
                  <wp:docPr id="126" name="Obrázok 38" descr="220px-Slovalco_a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Slovalco_aerial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1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DD7" w:rsidRPr="00320CD0" w:rsidRDefault="00AE4DD7" w:rsidP="00AE4DD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color w:val="FF0000"/>
              </w:rPr>
              <w:t xml:space="preserve">   </w:t>
            </w:r>
            <w:r w:rsidRPr="00BB7B5C">
              <w:rPr>
                <w:rFonts w:ascii="Calibri" w:hAnsi="Calibri" w:cs="Calibri"/>
                <w:b/>
                <w:color w:val="FF0000"/>
              </w:rPr>
              <w:t>Žiar nad Hronom</w:t>
            </w:r>
            <w:r>
              <w:rPr>
                <w:rFonts w:ascii="Calibri" w:hAnsi="Calibri" w:cs="Calibri"/>
                <w:b/>
                <w:color w:val="FF0000"/>
              </w:rPr>
              <w:t>:</w:t>
            </w:r>
          </w:p>
        </w:tc>
      </w:tr>
      <w:tr w:rsidR="00AE4DD7" w:rsidRPr="000A5996" w:rsidTr="00996466">
        <w:trPr>
          <w:trHeight w:val="1557"/>
        </w:trPr>
        <w:tc>
          <w:tcPr>
            <w:tcW w:w="1668" w:type="dxa"/>
          </w:tcPr>
          <w:p w:rsidR="00AE4DD7" w:rsidRDefault="00AE4DD7" w:rsidP="00AE4DD7">
            <w:pPr>
              <w:rPr>
                <w:rFonts w:ascii="Calibri" w:hAnsi="Calibri" w:cs="Calibri"/>
              </w:rPr>
            </w:pPr>
            <w:r w:rsidRPr="00320CD0">
              <w:rPr>
                <w:rFonts w:ascii="Calibri" w:hAnsi="Calibri" w:cs="Calibri"/>
              </w:rPr>
              <w:drawing>
                <wp:inline distT="0" distB="0" distL="0" distR="0">
                  <wp:extent cx="869988" cy="680685"/>
                  <wp:effectExtent l="19050" t="0" r="6312" b="0"/>
                  <wp:docPr id="128" name="Obrázok 37" descr="_20200326_09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326_09480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381" cy="68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DD7" w:rsidRPr="000A5996" w:rsidRDefault="00AE4DD7" w:rsidP="00AE4DD7">
            <w:pPr>
              <w:rPr>
                <w:rFonts w:ascii="Calibri" w:hAnsi="Calibri" w:cs="Calibri"/>
              </w:rPr>
            </w:pPr>
            <w:r w:rsidRPr="00BB7B5C">
              <w:rPr>
                <w:rFonts w:ascii="Calibri" w:hAnsi="Calibri" w:cs="Calibri"/>
                <w:b/>
                <w:color w:val="FF0000"/>
              </w:rPr>
              <w:t>Brezno</w:t>
            </w:r>
          </w:p>
        </w:tc>
        <w:tc>
          <w:tcPr>
            <w:tcW w:w="4536" w:type="dxa"/>
            <w:gridSpan w:val="2"/>
          </w:tcPr>
          <w:p w:rsidR="00AE4DD7" w:rsidRDefault="00AE4DD7" w:rsidP="00AE4DD7">
            <w:pPr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537E53">
              <w:rPr>
                <w:rFonts w:ascii="Calibri" w:hAnsi="Calibri" w:cs="Calibri"/>
                <w:b/>
                <w:sz w:val="24"/>
                <w:szCs w:val="24"/>
                <w:highlight w:val="cyan"/>
              </w:rPr>
              <w:t>ÚLOHA:</w:t>
            </w:r>
            <w:r w:rsidRPr="00537E53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 xml:space="preserve"> Pokús sa nájsť me</w:t>
            </w:r>
            <w:r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stá stredného Slovenska na mape hore, alebo tu dole.</w:t>
            </w:r>
            <w:r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 xml:space="preserve"> </w:t>
            </w:r>
          </w:p>
          <w:p w:rsidR="00AE4DD7" w:rsidRPr="00537E53" w:rsidRDefault="00AE4DD7" w:rsidP="00AE4DD7">
            <w:pPr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 xml:space="preserve">Podľa obrázka uhádni čo sa v nich nachádza alebo vyrába. </w:t>
            </w:r>
          </w:p>
          <w:p w:rsidR="00AE4DD7" w:rsidRPr="00320CD0" w:rsidRDefault="00AE4DD7" w:rsidP="00AE4DD7">
            <w:pPr>
              <w:rPr>
                <w:rFonts w:ascii="Calibri" w:hAnsi="Calibri" w:cs="Calibri"/>
              </w:rPr>
            </w:pPr>
          </w:p>
        </w:tc>
      </w:tr>
    </w:tbl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BA351A" w:rsidRDefault="00BA351A" w:rsidP="002F5FB1">
      <w:pPr>
        <w:rPr>
          <w:rFonts w:ascii="Calibri" w:hAnsi="Calibri" w:cs="Calibri"/>
          <w:sz w:val="16"/>
          <w:szCs w:val="16"/>
        </w:rPr>
      </w:pPr>
    </w:p>
    <w:p w:rsidR="006B3B22" w:rsidRDefault="006B3B22" w:rsidP="002F5FB1">
      <w:pPr>
        <w:rPr>
          <w:rFonts w:ascii="Calibri" w:hAnsi="Calibri" w:cs="Calibri"/>
          <w:sz w:val="16"/>
          <w:szCs w:val="16"/>
        </w:rPr>
      </w:pPr>
    </w:p>
    <w:p w:rsidR="006B3B22" w:rsidRDefault="006B3B22" w:rsidP="002F5FB1">
      <w:pPr>
        <w:rPr>
          <w:rFonts w:ascii="Calibri" w:hAnsi="Calibri" w:cs="Calibri"/>
          <w:sz w:val="16"/>
          <w:szCs w:val="16"/>
        </w:rPr>
      </w:pPr>
    </w:p>
    <w:p w:rsidR="006B3B22" w:rsidRDefault="006B3B22" w:rsidP="002F5FB1">
      <w:pPr>
        <w:rPr>
          <w:rFonts w:ascii="Calibri" w:hAnsi="Calibri" w:cs="Calibri"/>
          <w:sz w:val="16"/>
          <w:szCs w:val="16"/>
        </w:rPr>
      </w:pPr>
    </w:p>
    <w:p w:rsidR="002F5FB1" w:rsidRPr="00CB47A0" w:rsidRDefault="002F5FB1" w:rsidP="002F5FB1">
      <w:pPr>
        <w:rPr>
          <w:rFonts w:ascii="Calibri" w:hAnsi="Calibri" w:cs="Calibri"/>
          <w:color w:val="FF0000"/>
          <w:sz w:val="16"/>
          <w:szCs w:val="16"/>
        </w:rPr>
      </w:pPr>
    </w:p>
    <w:p w:rsidR="002F5FB1" w:rsidRDefault="007207E9" w:rsidP="002F5FB1">
      <w:pPr>
        <w:rPr>
          <w:rFonts w:ascii="Calibri" w:hAnsi="Calibri" w:cs="Calibri"/>
          <w:b/>
          <w:color w:val="FF0000"/>
          <w:sz w:val="32"/>
          <w:szCs w:val="32"/>
        </w:rPr>
      </w:pPr>
      <w:r w:rsidRPr="007207E9">
        <w:rPr>
          <w:rFonts w:ascii="Calibri" w:hAnsi="Calibri" w:cs="Calibri"/>
          <w:b/>
          <w:color w:val="FF0000"/>
          <w:sz w:val="32"/>
          <w:szCs w:val="32"/>
        </w:rPr>
        <w:drawing>
          <wp:inline distT="0" distB="0" distL="0" distR="0">
            <wp:extent cx="5388220" cy="3099084"/>
            <wp:effectExtent l="19050" t="0" r="2930" b="0"/>
            <wp:docPr id="3" name="Obrázok 29" descr="_20200326_09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26_0944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298" cy="310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34" w:rsidRDefault="00914134" w:rsidP="002F5FB1">
      <w:pPr>
        <w:rPr>
          <w:rFonts w:ascii="Calibri" w:hAnsi="Calibri" w:cs="Calibri"/>
          <w:b/>
          <w:color w:val="FF0000"/>
          <w:sz w:val="32"/>
          <w:szCs w:val="32"/>
        </w:rPr>
      </w:pP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914134" w:rsidTr="009413B5">
        <w:tc>
          <w:tcPr>
            <w:tcW w:w="9212" w:type="dxa"/>
            <w:gridSpan w:val="2"/>
          </w:tcPr>
          <w:p w:rsidR="00914134" w:rsidRPr="00914134" w:rsidRDefault="00914134" w:rsidP="00914134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914134">
              <w:rPr>
                <w:b/>
                <w:color w:val="0070C0"/>
                <w:sz w:val="28"/>
                <w:szCs w:val="28"/>
              </w:rPr>
              <w:t>Chránené prírodné oblasti</w:t>
            </w:r>
          </w:p>
          <w:p w:rsidR="00914134" w:rsidRPr="00914134" w:rsidRDefault="00914134" w:rsidP="002F5FB1">
            <w:pPr>
              <w:rPr>
                <w:rFonts w:ascii="Calibri" w:hAnsi="Calibri" w:cs="Calibri"/>
                <w:b/>
                <w:color w:val="FF0000"/>
                <w:sz w:val="32"/>
                <w:szCs w:val="32"/>
              </w:rPr>
            </w:pPr>
          </w:p>
        </w:tc>
      </w:tr>
      <w:tr w:rsidR="00914134" w:rsidTr="002E5BB6">
        <w:tc>
          <w:tcPr>
            <w:tcW w:w="9212" w:type="dxa"/>
            <w:gridSpan w:val="2"/>
          </w:tcPr>
          <w:p w:rsidR="00914134" w:rsidRDefault="00914134" w:rsidP="002F5FB1">
            <w:pPr>
              <w:rPr>
                <w:rFonts w:ascii="Calibri" w:hAnsi="Calibri" w:cs="Calibri"/>
                <w:b/>
                <w:color w:val="FF0000"/>
                <w:sz w:val="32"/>
                <w:szCs w:val="32"/>
              </w:rPr>
            </w:pPr>
            <w:r w:rsidRPr="00914134">
              <w:rPr>
                <w:rFonts w:ascii="Calibri" w:hAnsi="Calibri" w:cs="Calibri"/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994389" cy="1595511"/>
                  <wp:effectExtent l="19050" t="0" r="5861" b="0"/>
                  <wp:docPr id="100" name="Obrázok 13" descr="foto_1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10214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47" cy="160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color w:val="FF0000"/>
                <w:sz w:val="32"/>
                <w:szCs w:val="32"/>
              </w:rPr>
              <w:t xml:space="preserve"> </w:t>
            </w:r>
            <w:r w:rsidRPr="00914134">
              <w:rPr>
                <w:rFonts w:ascii="Calibri" w:hAnsi="Calibri" w:cs="Calibri"/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2263418" cy="1370830"/>
                  <wp:effectExtent l="19050" t="0" r="3532" b="0"/>
                  <wp:docPr id="102" name="Obrázok 16" descr="demanovska-jaskyna-slobody68548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anovska-jaskyna-slobody6854898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54" cy="137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134" w:rsidRPr="00914134" w:rsidRDefault="00914134" w:rsidP="002F5FB1">
            <w:pPr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 xml:space="preserve">Národný park </w:t>
            </w:r>
            <w:r w:rsidRPr="00914134">
              <w:rPr>
                <w:rFonts w:ascii="Calibri" w:hAnsi="Calibri" w:cs="Calibri"/>
                <w:b/>
                <w:color w:val="FF0000"/>
              </w:rPr>
              <w:t>Nízke Tatry</w:t>
            </w:r>
          </w:p>
          <w:p w:rsidR="00914134" w:rsidRDefault="00914134" w:rsidP="002F5FB1">
            <w:pPr>
              <w:rPr>
                <w:rFonts w:ascii="Calibri" w:hAnsi="Calibri" w:cs="Calibri"/>
                <w:b/>
                <w:color w:val="FF0000"/>
                <w:sz w:val="32"/>
                <w:szCs w:val="32"/>
              </w:rPr>
            </w:pPr>
            <w:r>
              <w:rPr>
                <w:b/>
                <w:color w:val="0070C0"/>
              </w:rPr>
              <w:t xml:space="preserve">kde môžeme nájsť napríklad známu </w:t>
            </w:r>
            <w:r w:rsidRPr="00E461BB">
              <w:rPr>
                <w:b/>
              </w:rPr>
              <w:t>Demänovskú jaskyňu</w:t>
            </w:r>
          </w:p>
        </w:tc>
      </w:tr>
      <w:tr w:rsidR="00914134" w:rsidTr="00914134">
        <w:tc>
          <w:tcPr>
            <w:tcW w:w="4606" w:type="dxa"/>
          </w:tcPr>
          <w:p w:rsidR="00914134" w:rsidRDefault="00914134" w:rsidP="00914134">
            <w:pPr>
              <w:rPr>
                <w:b/>
              </w:rPr>
            </w:pPr>
            <w:r w:rsidRPr="0057475B">
              <w:rPr>
                <w:b/>
                <w:color w:val="0070C0"/>
              </w:rPr>
              <w:t>Národný park Malá a Veľká Fatra</w:t>
            </w:r>
            <w:r w:rsidRPr="00E461BB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:rsidR="00914134" w:rsidRDefault="00914134" w:rsidP="00914134">
            <w:r>
              <w:t>Žije tu napríklad:</w:t>
            </w:r>
          </w:p>
          <w:p w:rsidR="00914134" w:rsidRPr="00662395" w:rsidRDefault="00914134" w:rsidP="00914134">
            <w:pPr>
              <w:pStyle w:val="Odsekzoznamu"/>
              <w:numPr>
                <w:ilvl w:val="0"/>
                <w:numId w:val="4"/>
              </w:numPr>
              <w:rPr>
                <w:rFonts w:ascii="Calibri" w:hAnsi="Calibri" w:cs="Calibri"/>
                <w:b/>
                <w:color w:val="FF0000"/>
              </w:rPr>
            </w:pPr>
            <w:r w:rsidRPr="00662395">
              <w:rPr>
                <w:rFonts w:ascii="Calibri" w:hAnsi="Calibri" w:cs="Calibri"/>
                <w:b/>
                <w:color w:val="FF0000"/>
              </w:rPr>
              <w:t>Medveď</w:t>
            </w:r>
          </w:p>
          <w:p w:rsidR="00914134" w:rsidRPr="00662395" w:rsidRDefault="00914134" w:rsidP="00914134">
            <w:pPr>
              <w:pStyle w:val="Odsekzoznamu"/>
              <w:numPr>
                <w:ilvl w:val="0"/>
                <w:numId w:val="4"/>
              </w:numPr>
              <w:rPr>
                <w:rFonts w:ascii="Calibri" w:hAnsi="Calibri" w:cs="Calibri"/>
                <w:b/>
                <w:color w:val="FF0000"/>
              </w:rPr>
            </w:pPr>
            <w:r w:rsidRPr="00662395">
              <w:rPr>
                <w:rFonts w:ascii="Calibri" w:hAnsi="Calibri" w:cs="Calibri"/>
                <w:b/>
                <w:color w:val="FF0000"/>
              </w:rPr>
              <w:t>Hlucháň</w:t>
            </w:r>
          </w:p>
          <w:p w:rsidR="00914134" w:rsidRPr="00914134" w:rsidRDefault="00914134" w:rsidP="00914134">
            <w:pPr>
              <w:pStyle w:val="Odsekzoznamu"/>
              <w:numPr>
                <w:ilvl w:val="0"/>
                <w:numId w:val="4"/>
              </w:numPr>
              <w:rPr>
                <w:rFonts w:ascii="Calibri" w:hAnsi="Calibri" w:cs="Calibri"/>
                <w:b/>
                <w:color w:val="FF0000"/>
                <w:sz w:val="32"/>
                <w:szCs w:val="32"/>
              </w:rPr>
            </w:pPr>
            <w:r w:rsidRPr="00662395">
              <w:rPr>
                <w:rFonts w:ascii="Calibri" w:hAnsi="Calibri" w:cs="Calibri"/>
                <w:b/>
                <w:color w:val="FF0000"/>
              </w:rPr>
              <w:t>Orol krikľavý</w:t>
            </w:r>
            <w:r>
              <w:rPr>
                <w:rFonts w:ascii="Calibri" w:hAnsi="Calibri" w:cs="Calibri"/>
                <w:b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4606" w:type="dxa"/>
          </w:tcPr>
          <w:p w:rsidR="00914134" w:rsidRDefault="00914134" w:rsidP="002F5FB1">
            <w:pPr>
              <w:rPr>
                <w:rFonts w:ascii="Calibri" w:hAnsi="Calibri" w:cs="Calibri"/>
                <w:b/>
                <w:color w:val="FF0000"/>
                <w:sz w:val="32"/>
                <w:szCs w:val="32"/>
              </w:rPr>
            </w:pPr>
            <w:r w:rsidRPr="00914134">
              <w:rPr>
                <w:rFonts w:ascii="Calibri" w:hAnsi="Calibri" w:cs="Calibri"/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094613" cy="615461"/>
                  <wp:effectExtent l="19050" t="0" r="0" b="0"/>
                  <wp:docPr id="70" name="Obrázok 17" descr="medved-hnedy-mal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ved-hnedy-malaW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10" cy="61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color w:val="FF0000"/>
                <w:sz w:val="32"/>
                <w:szCs w:val="32"/>
              </w:rPr>
              <w:t xml:space="preserve"> </w:t>
            </w:r>
            <w:r w:rsidRPr="00914134">
              <w:rPr>
                <w:rFonts w:ascii="Calibri" w:hAnsi="Calibri" w:cs="Calibri"/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479439" cy="984499"/>
                  <wp:effectExtent l="19050" t="0" r="6461" b="0"/>
                  <wp:docPr id="71" name="Obrázok 18" descr="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5)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61" cy="98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134" w:rsidRDefault="00914134" w:rsidP="002F5FB1">
            <w:pPr>
              <w:rPr>
                <w:rFonts w:ascii="Calibri" w:hAnsi="Calibri" w:cs="Calibri"/>
                <w:b/>
                <w:color w:val="FF0000"/>
                <w:sz w:val="32"/>
                <w:szCs w:val="32"/>
              </w:rPr>
            </w:pPr>
            <w:r w:rsidRPr="00914134">
              <w:rPr>
                <w:rFonts w:ascii="Calibri" w:hAnsi="Calibri" w:cs="Calibri"/>
                <w:b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022571" cy="1457708"/>
                  <wp:effectExtent l="19050" t="0" r="6129" b="0"/>
                  <wp:docPr id="72" name="Obrázok 19" descr="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6)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04" cy="145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FB1" w:rsidRDefault="002F5FB1" w:rsidP="002F5FB1">
      <w:pPr>
        <w:rPr>
          <w:rFonts w:ascii="Calibri" w:hAnsi="Calibri" w:cs="Calibri"/>
          <w:b/>
          <w:color w:val="FF0000"/>
          <w:sz w:val="32"/>
          <w:szCs w:val="32"/>
        </w:rPr>
      </w:pPr>
    </w:p>
    <w:p w:rsidR="00914134" w:rsidRPr="00EB3464" w:rsidRDefault="00914134" w:rsidP="002F5FB1">
      <w:pPr>
        <w:rPr>
          <w:rFonts w:ascii="Calibri" w:hAnsi="Calibri" w:cs="Calibri"/>
          <w:b/>
          <w:color w:val="FF0000"/>
          <w:sz w:val="32"/>
          <w:szCs w:val="32"/>
        </w:rPr>
      </w:pPr>
      <w:r>
        <w:rPr>
          <w:rFonts w:ascii="Calibri" w:hAnsi="Calibri" w:cs="Calibri"/>
          <w:b/>
          <w:noProof/>
          <w:color w:val="FF0000"/>
          <w:lang w:eastAsia="sk-SK"/>
        </w:rPr>
        <w:pict>
          <v:shape id="_x0000_s1032" type="#_x0000_t202" style="position:absolute;margin-left:-7.4pt;margin-top:2.25pt;width:426.3pt;height:44.95pt;z-index:251667456;mso-height-percent:200;mso-height-percent:200;mso-width-relative:margin;mso-height-relative:margin">
            <v:textbox style="mso-fit-shape-to-text:t">
              <w:txbxContent>
                <w:p w:rsidR="00914134" w:rsidRDefault="00914134" w:rsidP="00914134">
                  <w:r w:rsidRPr="004D17BC">
                    <w:rPr>
                      <w:b/>
                    </w:rPr>
                    <w:t xml:space="preserve">Rekreačné oblasti: </w:t>
                  </w:r>
                  <w:r>
                    <w:t>Tále, Čertovica, Donovaly ale aj mnohé ďalšie miesta napríklad s termálnymi prameňmi.</w:t>
                  </w:r>
                </w:p>
              </w:txbxContent>
            </v:textbox>
          </v:shape>
        </w:pict>
      </w:r>
    </w:p>
    <w:p w:rsidR="002F5FB1" w:rsidRDefault="002F5FB1" w:rsidP="002F5FB1">
      <w:pPr>
        <w:rPr>
          <w:rFonts w:ascii="Calibri" w:hAnsi="Calibri" w:cs="Calibri"/>
          <w:b/>
          <w:color w:val="FF0000"/>
        </w:rPr>
      </w:pPr>
    </w:p>
    <w:p w:rsidR="002F5FB1" w:rsidRDefault="002F5FB1" w:rsidP="002F5FB1">
      <w:pPr>
        <w:rPr>
          <w:rFonts w:ascii="Calibri" w:hAnsi="Calibri" w:cs="Calibri"/>
          <w:b/>
          <w:color w:val="FF0000"/>
        </w:rPr>
      </w:pPr>
    </w:p>
    <w:p w:rsidR="002F5FB1" w:rsidRDefault="002F5FB1" w:rsidP="002F5FB1">
      <w:pPr>
        <w:rPr>
          <w:rFonts w:ascii="Calibri" w:hAnsi="Calibri" w:cs="Calibri"/>
          <w:b/>
          <w:color w:val="FF0000"/>
        </w:rPr>
      </w:pPr>
    </w:p>
    <w:p w:rsidR="002F5FB1" w:rsidRDefault="002F5FB1" w:rsidP="002F5FB1">
      <w:pPr>
        <w:rPr>
          <w:rFonts w:ascii="Calibri" w:hAnsi="Calibri" w:cs="Calibri"/>
          <w:b/>
          <w:color w:val="FF0000"/>
        </w:rPr>
      </w:pPr>
    </w:p>
    <w:p w:rsidR="002F5FB1" w:rsidRDefault="002F5FB1" w:rsidP="002F5FB1">
      <w:pPr>
        <w:rPr>
          <w:rFonts w:ascii="Calibri" w:hAnsi="Calibri" w:cs="Calibri"/>
          <w:b/>
          <w:color w:val="FF0000"/>
        </w:rPr>
      </w:pPr>
    </w:p>
    <w:p w:rsidR="002F5FB1" w:rsidRDefault="002F5FB1" w:rsidP="002F5FB1">
      <w:pPr>
        <w:rPr>
          <w:rFonts w:ascii="Calibri" w:hAnsi="Calibri" w:cs="Calibri"/>
          <w:b/>
          <w:color w:val="FF0000"/>
        </w:rPr>
      </w:pPr>
    </w:p>
    <w:p w:rsidR="002F5FB1" w:rsidRDefault="002F5FB1" w:rsidP="002F5FB1">
      <w:pPr>
        <w:rPr>
          <w:rFonts w:ascii="Calibri" w:hAnsi="Calibri" w:cs="Calibri"/>
          <w:b/>
          <w:color w:val="FF0000"/>
        </w:rPr>
      </w:pPr>
    </w:p>
    <w:p w:rsidR="002F5FB1" w:rsidRDefault="002F5FB1" w:rsidP="002F5FB1">
      <w:pPr>
        <w:rPr>
          <w:rFonts w:ascii="Calibri" w:hAnsi="Calibri" w:cs="Calibri"/>
          <w:b/>
          <w:color w:val="FF0000"/>
        </w:rPr>
      </w:pPr>
    </w:p>
    <w:p w:rsidR="00DD5E4D" w:rsidRDefault="00DD5E4D"/>
    <w:sectPr w:rsidR="00DD5E4D" w:rsidSect="00AD2588">
      <w:headerReference w:type="default" r:id="rId26"/>
      <w:pgSz w:w="11906" w:h="16838"/>
      <w:pgMar w:top="113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5BC" w:rsidRDefault="003B020B" w:rsidP="00F055BC">
    <w:pPr>
      <w:jc w:val="center"/>
    </w:pPr>
    <w:r>
      <w:t xml:space="preserve">Spojená škola </w:t>
    </w:r>
    <w:proofErr w:type="spellStart"/>
    <w:r>
      <w:t>Kukorelliho</w:t>
    </w:r>
    <w:proofErr w:type="spellEnd"/>
    <w:r>
      <w:t xml:space="preserve"> 552 Hanušovce nad Topľou</w:t>
    </w:r>
  </w:p>
  <w:p w:rsidR="00F055BC" w:rsidRPr="00F055BC" w:rsidRDefault="003B020B" w:rsidP="00F055BC">
    <w:pPr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6</w:t>
    </w:r>
    <w:r w:rsidRPr="00521192">
      <w:rPr>
        <w:b/>
        <w:sz w:val="24"/>
        <w:szCs w:val="24"/>
        <w:u w:val="single"/>
      </w:rPr>
      <w:t>.A</w:t>
    </w:r>
    <w:r>
      <w:rPr>
        <w:b/>
        <w:sz w:val="24"/>
        <w:szCs w:val="24"/>
        <w:u w:val="single"/>
      </w:rPr>
      <w:t>/VLA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41608"/>
    <w:multiLevelType w:val="hybridMultilevel"/>
    <w:tmpl w:val="D9A2B728"/>
    <w:lvl w:ilvl="0" w:tplc="148217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36242"/>
    <w:multiLevelType w:val="hybridMultilevel"/>
    <w:tmpl w:val="AF08747A"/>
    <w:lvl w:ilvl="0" w:tplc="631ECE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973D5"/>
    <w:multiLevelType w:val="hybridMultilevel"/>
    <w:tmpl w:val="6022606E"/>
    <w:lvl w:ilvl="0" w:tplc="AE78B5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6F038D"/>
    <w:multiLevelType w:val="hybridMultilevel"/>
    <w:tmpl w:val="D850136A"/>
    <w:lvl w:ilvl="0" w:tplc="6256E6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2F5FB1"/>
    <w:rsid w:val="002F2620"/>
    <w:rsid w:val="002F5FB1"/>
    <w:rsid w:val="00320CD0"/>
    <w:rsid w:val="003B020B"/>
    <w:rsid w:val="005B669F"/>
    <w:rsid w:val="00662395"/>
    <w:rsid w:val="006B3B22"/>
    <w:rsid w:val="007207E9"/>
    <w:rsid w:val="00914134"/>
    <w:rsid w:val="00AE4DD7"/>
    <w:rsid w:val="00BA351A"/>
    <w:rsid w:val="00DD5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5FB1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2F5F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2F5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5FB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7207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8</cp:revision>
  <dcterms:created xsi:type="dcterms:W3CDTF">2020-04-01T08:03:00Z</dcterms:created>
  <dcterms:modified xsi:type="dcterms:W3CDTF">2020-04-01T08:44:00Z</dcterms:modified>
</cp:coreProperties>
</file>