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31" w:rsidRDefault="00E20B31">
      <w:pPr>
        <w:rPr>
          <w:sz w:val="40"/>
          <w:szCs w:val="40"/>
        </w:rPr>
      </w:pPr>
    </w:p>
    <w:p w:rsidR="00DD64CA" w:rsidRDefault="00DD64CA" w:rsidP="00DD64CA">
      <w:pPr>
        <w:jc w:val="center"/>
        <w:rPr>
          <w:color w:val="FF0000"/>
          <w:sz w:val="40"/>
          <w:szCs w:val="40"/>
        </w:rPr>
      </w:pPr>
      <w:r w:rsidRPr="00DD64CA">
        <w:rPr>
          <w:color w:val="FF0000"/>
          <w:sz w:val="40"/>
          <w:szCs w:val="40"/>
        </w:rPr>
        <w:t>Prahory a</w:t>
      </w:r>
      <w:r>
        <w:rPr>
          <w:color w:val="FF0000"/>
          <w:sz w:val="40"/>
          <w:szCs w:val="40"/>
        </w:rPr>
        <w:t> </w:t>
      </w:r>
      <w:r w:rsidRPr="00DD64CA">
        <w:rPr>
          <w:color w:val="FF0000"/>
          <w:sz w:val="40"/>
          <w:szCs w:val="40"/>
        </w:rPr>
        <w:t>starohory</w:t>
      </w:r>
    </w:p>
    <w:p w:rsidR="00DD64CA" w:rsidRDefault="00DD64CA" w:rsidP="00DD64CA">
      <w:pPr>
        <w:jc w:val="center"/>
        <w:rPr>
          <w:color w:val="FF0000"/>
          <w:sz w:val="40"/>
          <w:szCs w:val="40"/>
        </w:rPr>
      </w:pPr>
    </w:p>
    <w:p w:rsidR="00DD64CA" w:rsidRPr="00DD64CA" w:rsidRDefault="00DD64CA" w:rsidP="00BD190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Trvali takmer </w:t>
      </w:r>
      <w:r w:rsidRPr="00DC387A">
        <w:rPr>
          <w:color w:val="FF0000"/>
          <w:sz w:val="40"/>
          <w:szCs w:val="40"/>
        </w:rPr>
        <w:t>4 miliardy</w:t>
      </w:r>
      <w:r>
        <w:rPr>
          <w:sz w:val="40"/>
          <w:szCs w:val="40"/>
        </w:rPr>
        <w:t xml:space="preserve"> rokov. Počas nich sa vyvíjala a rozčlenila </w:t>
      </w:r>
      <w:proofErr w:type="spellStart"/>
      <w:r w:rsidRPr="00DC387A">
        <w:rPr>
          <w:color w:val="FF0000"/>
          <w:sz w:val="40"/>
          <w:szCs w:val="40"/>
        </w:rPr>
        <w:t>rozčlenila</w:t>
      </w:r>
      <w:proofErr w:type="spellEnd"/>
      <w:r>
        <w:rPr>
          <w:sz w:val="40"/>
          <w:szCs w:val="40"/>
        </w:rPr>
        <w:t xml:space="preserve"> zemská kôra. </w:t>
      </w:r>
      <w:proofErr w:type="spellStart"/>
      <w:r w:rsidR="00BD1902" w:rsidRPr="00DC387A">
        <w:rPr>
          <w:color w:val="FF0000"/>
          <w:sz w:val="40"/>
          <w:szCs w:val="40"/>
        </w:rPr>
        <w:t>Prakontinent</w:t>
      </w:r>
      <w:proofErr w:type="spellEnd"/>
      <w:r w:rsidR="00BD1902">
        <w:rPr>
          <w:sz w:val="40"/>
          <w:szCs w:val="40"/>
        </w:rPr>
        <w:t xml:space="preserve"> obklopený </w:t>
      </w:r>
      <w:proofErr w:type="spellStart"/>
      <w:r w:rsidR="00BD1902" w:rsidRPr="00DC387A">
        <w:rPr>
          <w:color w:val="FF0000"/>
          <w:sz w:val="40"/>
          <w:szCs w:val="40"/>
        </w:rPr>
        <w:t>praoceánom</w:t>
      </w:r>
      <w:proofErr w:type="spellEnd"/>
      <w:r w:rsidR="00BD1902">
        <w:rPr>
          <w:sz w:val="40"/>
          <w:szCs w:val="40"/>
        </w:rPr>
        <w:t xml:space="preserve"> sa rozpadával a tvorili sa jadrá budúcich kontinentov. Začala sa vytvárať </w:t>
      </w:r>
      <w:r w:rsidR="00BD1902" w:rsidRPr="00DC387A">
        <w:rPr>
          <w:color w:val="FF0000"/>
          <w:sz w:val="40"/>
          <w:szCs w:val="40"/>
        </w:rPr>
        <w:t>pevninská</w:t>
      </w:r>
      <w:r w:rsidR="00BD1902">
        <w:rPr>
          <w:sz w:val="40"/>
          <w:szCs w:val="40"/>
        </w:rPr>
        <w:t xml:space="preserve"> </w:t>
      </w:r>
      <w:r w:rsidR="00BD1902" w:rsidRPr="00DC387A">
        <w:rPr>
          <w:color w:val="FF0000"/>
          <w:sz w:val="40"/>
          <w:szCs w:val="40"/>
        </w:rPr>
        <w:t>zemská kôra</w:t>
      </w:r>
      <w:r w:rsidR="00BD1902">
        <w:rPr>
          <w:sz w:val="40"/>
          <w:szCs w:val="40"/>
        </w:rPr>
        <w:t xml:space="preserve">. V tomto období došlo k opakovanej horotvornej činnosti, </w:t>
      </w:r>
      <w:r w:rsidR="00BD1902" w:rsidRPr="00DC387A">
        <w:rPr>
          <w:color w:val="FF0000"/>
          <w:sz w:val="40"/>
          <w:szCs w:val="40"/>
        </w:rPr>
        <w:t>vznikali pohoria</w:t>
      </w:r>
      <w:r w:rsidR="00BD1902">
        <w:rPr>
          <w:sz w:val="40"/>
          <w:szCs w:val="40"/>
        </w:rPr>
        <w:t xml:space="preserve">. Vznikla </w:t>
      </w:r>
      <w:r w:rsidR="00BD1902" w:rsidRPr="00DC387A">
        <w:rPr>
          <w:color w:val="FF0000"/>
          <w:sz w:val="40"/>
          <w:szCs w:val="40"/>
        </w:rPr>
        <w:t>biosféra</w:t>
      </w:r>
      <w:r w:rsidR="00BD1902">
        <w:rPr>
          <w:sz w:val="40"/>
          <w:szCs w:val="40"/>
        </w:rPr>
        <w:t xml:space="preserve"> – objavil sa život. V prahorách sa objavili v hydrosfére </w:t>
      </w:r>
      <w:r w:rsidR="00BD1902" w:rsidRPr="00DC387A">
        <w:rPr>
          <w:color w:val="FF0000"/>
          <w:sz w:val="40"/>
          <w:szCs w:val="40"/>
        </w:rPr>
        <w:t>baktérie</w:t>
      </w:r>
      <w:r w:rsidR="00BD1902">
        <w:rPr>
          <w:sz w:val="40"/>
          <w:szCs w:val="40"/>
        </w:rPr>
        <w:t xml:space="preserve"> a </w:t>
      </w:r>
      <w:proofErr w:type="spellStart"/>
      <w:r w:rsidR="00BD1902" w:rsidRPr="00DC387A">
        <w:rPr>
          <w:color w:val="FF0000"/>
          <w:sz w:val="40"/>
          <w:szCs w:val="40"/>
        </w:rPr>
        <w:t>sinice</w:t>
      </w:r>
      <w:proofErr w:type="spellEnd"/>
      <w:r w:rsidR="00BD1902">
        <w:rPr>
          <w:sz w:val="40"/>
          <w:szCs w:val="40"/>
        </w:rPr>
        <w:t xml:space="preserve">. Koncom prahôr sa vyvinuli bunky s jadrom. Neskôr pri fotosyntéze začali </w:t>
      </w:r>
      <w:proofErr w:type="spellStart"/>
      <w:r w:rsidR="00BD1902">
        <w:rPr>
          <w:sz w:val="40"/>
          <w:szCs w:val="40"/>
        </w:rPr>
        <w:t>sinice</w:t>
      </w:r>
      <w:proofErr w:type="spellEnd"/>
      <w:r w:rsidR="00BD1902">
        <w:rPr>
          <w:sz w:val="40"/>
          <w:szCs w:val="40"/>
        </w:rPr>
        <w:t xml:space="preserve"> a riasy </w:t>
      </w:r>
      <w:r w:rsidR="00DC387A">
        <w:rPr>
          <w:sz w:val="40"/>
          <w:szCs w:val="40"/>
        </w:rPr>
        <w:t xml:space="preserve">uvoľňovať </w:t>
      </w:r>
      <w:r w:rsidR="00DC387A" w:rsidRPr="00DC387A">
        <w:rPr>
          <w:color w:val="FF0000"/>
          <w:sz w:val="40"/>
          <w:szCs w:val="40"/>
        </w:rPr>
        <w:t>kys</w:t>
      </w:r>
      <w:r w:rsidR="00BD1902" w:rsidRPr="00DC387A">
        <w:rPr>
          <w:color w:val="FF0000"/>
          <w:sz w:val="40"/>
          <w:szCs w:val="40"/>
        </w:rPr>
        <w:t>lík</w:t>
      </w:r>
      <w:r w:rsidR="00BD1902">
        <w:rPr>
          <w:sz w:val="40"/>
          <w:szCs w:val="40"/>
        </w:rPr>
        <w:t>. V starohorách sa viac rozvíjali baktérie a </w:t>
      </w:r>
      <w:proofErr w:type="spellStart"/>
      <w:r w:rsidR="00BD1902">
        <w:rPr>
          <w:sz w:val="40"/>
          <w:szCs w:val="40"/>
        </w:rPr>
        <w:t>sinice</w:t>
      </w:r>
      <w:proofErr w:type="spellEnd"/>
      <w:r w:rsidR="00BD1902">
        <w:rPr>
          <w:sz w:val="40"/>
          <w:szCs w:val="40"/>
        </w:rPr>
        <w:t xml:space="preserve">. V ovzduší pribúdalo množstvo kyslíka, baktérie spotrebovali uhynuté riasy. V biosfére sa začal </w:t>
      </w:r>
      <w:r w:rsidR="00BD1902" w:rsidRPr="00DC387A">
        <w:rPr>
          <w:color w:val="FF0000"/>
          <w:sz w:val="40"/>
          <w:szCs w:val="40"/>
        </w:rPr>
        <w:t>obeh látok</w:t>
      </w:r>
      <w:r w:rsidR="00BD1902">
        <w:rPr>
          <w:sz w:val="40"/>
          <w:szCs w:val="40"/>
        </w:rPr>
        <w:t xml:space="preserve">. Pred </w:t>
      </w:r>
      <w:r w:rsidR="00BD1902" w:rsidRPr="00DC387A">
        <w:rPr>
          <w:color w:val="FF0000"/>
          <w:sz w:val="40"/>
          <w:szCs w:val="40"/>
        </w:rPr>
        <w:t>800 miliónmi rokov</w:t>
      </w:r>
      <w:r w:rsidR="00BD1902">
        <w:rPr>
          <w:sz w:val="40"/>
          <w:szCs w:val="40"/>
        </w:rPr>
        <w:t xml:space="preserve"> sa začal vývoj  </w:t>
      </w:r>
      <w:r w:rsidR="00BD1902" w:rsidRPr="00DC387A">
        <w:rPr>
          <w:color w:val="FF0000"/>
          <w:sz w:val="40"/>
          <w:szCs w:val="40"/>
        </w:rPr>
        <w:t>mnohobunkových organizmov</w:t>
      </w:r>
      <w:r w:rsidR="00BD1902">
        <w:rPr>
          <w:sz w:val="40"/>
          <w:szCs w:val="40"/>
        </w:rPr>
        <w:t xml:space="preserve">. Na konci starohôr už existovali </w:t>
      </w:r>
      <w:r w:rsidR="00DC387A" w:rsidRPr="00DC387A">
        <w:rPr>
          <w:color w:val="FF0000"/>
          <w:sz w:val="40"/>
          <w:szCs w:val="40"/>
        </w:rPr>
        <w:t>prvoky</w:t>
      </w:r>
      <w:r w:rsidR="00DC387A">
        <w:rPr>
          <w:sz w:val="40"/>
          <w:szCs w:val="40"/>
        </w:rPr>
        <w:t xml:space="preserve">, </w:t>
      </w:r>
      <w:proofErr w:type="spellStart"/>
      <w:r w:rsidR="00DC387A" w:rsidRPr="00DC387A">
        <w:rPr>
          <w:color w:val="FF0000"/>
          <w:sz w:val="40"/>
          <w:szCs w:val="40"/>
        </w:rPr>
        <w:t>pŕhlivce</w:t>
      </w:r>
      <w:proofErr w:type="spellEnd"/>
      <w:r w:rsidR="00DC387A">
        <w:rPr>
          <w:sz w:val="40"/>
          <w:szCs w:val="40"/>
        </w:rPr>
        <w:t xml:space="preserve">, </w:t>
      </w:r>
      <w:proofErr w:type="spellStart"/>
      <w:r w:rsidR="00DC387A" w:rsidRPr="00DC387A">
        <w:rPr>
          <w:color w:val="FF0000"/>
          <w:sz w:val="40"/>
          <w:szCs w:val="40"/>
        </w:rPr>
        <w:t>obrúčkavce</w:t>
      </w:r>
      <w:proofErr w:type="spellEnd"/>
      <w:r w:rsidR="00DC387A" w:rsidRPr="00DC387A">
        <w:rPr>
          <w:color w:val="FF0000"/>
          <w:sz w:val="40"/>
          <w:szCs w:val="40"/>
        </w:rPr>
        <w:t xml:space="preserve"> a článkonožce</w:t>
      </w:r>
      <w:r w:rsidR="00DC387A">
        <w:rPr>
          <w:sz w:val="40"/>
          <w:szCs w:val="40"/>
        </w:rPr>
        <w:t>.</w:t>
      </w:r>
    </w:p>
    <w:p w:rsidR="00DD64CA" w:rsidRDefault="00DD64CA" w:rsidP="00DD64CA">
      <w:pPr>
        <w:jc w:val="both"/>
        <w:rPr>
          <w:sz w:val="40"/>
          <w:szCs w:val="40"/>
        </w:rPr>
      </w:pPr>
    </w:p>
    <w:p w:rsidR="00DD64CA" w:rsidRPr="00DD64CA" w:rsidRDefault="00DD64CA" w:rsidP="00DD64CA">
      <w:pPr>
        <w:jc w:val="both"/>
        <w:rPr>
          <w:sz w:val="40"/>
          <w:szCs w:val="40"/>
        </w:rPr>
      </w:pPr>
    </w:p>
    <w:sectPr w:rsidR="00DD64CA" w:rsidRPr="00DD64CA" w:rsidSect="00E2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DD64CA"/>
    <w:rsid w:val="00BD1902"/>
    <w:rsid w:val="00DC387A"/>
    <w:rsid w:val="00DD64CA"/>
    <w:rsid w:val="00E2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0B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1</cp:revision>
  <dcterms:created xsi:type="dcterms:W3CDTF">2020-03-24T10:50:00Z</dcterms:created>
  <dcterms:modified xsi:type="dcterms:W3CDTF">2020-03-24T11:15:00Z</dcterms:modified>
</cp:coreProperties>
</file>