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Harmonogram zajęć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realizowanych w ramach projektu „Interaktywnie zintegrowani” </w:t>
      </w:r>
      <w:r>
        <w:rPr>
          <w:rFonts w:cs="Arial" w:ascii="Arial" w:hAnsi="Arial"/>
          <w:b/>
          <w:bCs/>
          <w:sz w:val="24"/>
          <w:szCs w:val="24"/>
        </w:rPr>
        <w:t>RPMA.10.01.01-14-b880/18</w:t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w okresie: styczeń 2020</w:t>
      </w:r>
    </w:p>
    <w:p>
      <w:pPr>
        <w:pStyle w:val="Normal"/>
        <w:spacing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Szkoła Podstawowa z Oddziałami Integracyjnymi nr 2 im. Jana Pawła II</w:t>
      </w:r>
    </w:p>
    <w:p>
      <w:pPr>
        <w:pStyle w:val="Normal"/>
        <w:spacing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-Siatka"/>
        <w:tblW w:w="1413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36"/>
        <w:gridCol w:w="5375"/>
        <w:gridCol w:w="2602"/>
        <w:gridCol w:w="994"/>
        <w:gridCol w:w="3402"/>
        <w:gridCol w:w="1125"/>
      </w:tblGrid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lp.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nazwa zajęć</w:t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nazwisko i imię nauczyciela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numer sali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dzień tygodnia / godziny zajęć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liczba uczestników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Zajęcia rozwijające umiejętności językowe  j. angielski  gr 1a.</w:t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Młynarczyk Ewa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Czwartek      14.45 – 15.30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8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Zajęcia rozwijające umiejętności językowe  j. angielski  gr 2a.</w:t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Młynarczyk Ewa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Poniedziałek 12.45 – 13.30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Zajęcia rozwijające umiejętności językowe  j. angielski  gr 3a.</w:t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Młynarczyk Ewa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Poniedziałek 14.45 – 15.30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5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Zajęcia wyrównawcze z przedmiotów matematyczno - przyrodniczych gr. 1m </w:t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Głuchowska Katarzyna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105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Środa 14.30 – 15.15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8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3.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Zajęcia wyrównawcze z przedmiotów matematyczno - przyrodniczych gr. 2m </w:t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Głuchowska Katarzyna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Arial" w:hAnsi="Arial"/>
                <w:sz w:val="24"/>
                <w:szCs w:val="24"/>
              </w:rPr>
              <w:t>biblioteka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Piątek 12.30 – 13.15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8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4.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Zajęcia z języka polskiego dla obcokrajowców gr. 1 jpo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Ryl Dawida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</w:rPr>
              <w:t>11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</w:rPr>
              <w:t>Czwartek16.30 do 18.00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4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5.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Zajęcia rozwijające umiejętności językowe j.niemiecki  gr.1n</w:t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Marek Dorociński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26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4"/>
                <w:szCs w:val="24"/>
              </w:rPr>
              <w:t>Piątek 14.45 – 15.30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6.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Zajęcia matematyczno - przyrodnicze dla zdolnych gr 3m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Agnieszka Konczewska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206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114a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Poniedziałek sala 206 w godz. 12.45 – 13.30 i Czwartek sala 114a w godz. 12.45 – 13.30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7.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4"/>
                <w:szCs w:val="24"/>
              </w:rPr>
              <w:t>Zajęcia wyrównawcze z przedmiotów matematyczno – przyrodniczych dla uczniów zdolnych gr.  4m</w:t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Halina Ścibisz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114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Czwartek godz. 13.30 – 14.45</w:t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8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8.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4"/>
                <w:szCs w:val="24"/>
              </w:rPr>
              <w:t>Zajęcia wyrównawcze z przedmiotów matematyczno – przyrodniczych dla uczniów zdolnych gr. 5m</w:t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Halina Ścibisz</w:t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152</w:t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Środa 7.10 – 7.55 5ma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Piątek 7.10 – 7.55 5mb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8+8</w:t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9.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10.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11.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12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13.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14.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15.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16.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17.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18.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19.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284" w:hRule="atLeast"/>
        </w:trPr>
        <w:tc>
          <w:tcPr>
            <w:tcW w:w="6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20.</w:t>
            </w:r>
          </w:p>
        </w:tc>
        <w:tc>
          <w:tcPr>
            <w:tcW w:w="53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</w:tc>
        <w:tc>
          <w:tcPr>
            <w:tcW w:w="34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765" w:footer="708" w:bottom="765" w:gutter="0"/>
      <w:pgNumType w:fmt="decimal"/>
      <w:formProt w:val="false"/>
      <w:textDirection w:val="lrTb"/>
      <w:docGrid w:type="default" w:linePitch="360" w:charSpace="429496319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inline distT="0" distB="0" distL="0" distR="0">
          <wp:extent cx="1466850" cy="495300"/>
          <wp:effectExtent l="0" t="0" r="0" b="0"/>
          <wp:docPr id="1" name="Obraz 1" descr="W:\Damian\10.1.2 ZIT Dobry start\promocja\logotypy\LOGOTYPY I ZESTAWIENIA (EFS)\Podstawowe zestawienie poziom z EFS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W:\Damian\10.1.2 ZIT Dobry start\promocja\logotypy\LOGOTYPY I ZESTAWIENIA (EFS)\Podstawowe zestawienie poziom z EFS 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74496" b="0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                            </w:t>
    </w:r>
    <w:r>
      <w:rPr/>
      <w:drawing>
        <wp:inline distT="0" distB="0" distL="0" distR="0">
          <wp:extent cx="2286000" cy="495300"/>
          <wp:effectExtent l="0" t="0" r="0" b="0"/>
          <wp:docPr id="2" name="Obraz 2" descr="W:\Damian\10.1.2 ZIT Dobry start\promocja\logotypy\LOGOTYPY I ZESTAWIENIA (EFS)\Podstawowe zestawienie poziom z EFS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W:\Damian\10.1.2 ZIT Dobry start\promocja\logotypy\LOGOTYPY I ZESTAWIENIA (EFS)\Podstawowe zestawienie poziom z EFS mon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800" t="0" r="36534" b="0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                      </w:t>
    </w:r>
    <w:r>
      <w:rPr/>
      <w:drawing>
        <wp:inline distT="0" distB="0" distL="0" distR="9525">
          <wp:extent cx="2085975" cy="495300"/>
          <wp:effectExtent l="0" t="0" r="0" b="0"/>
          <wp:docPr id="3" name="Obraz 3" descr="W:\Damian\10.1.2 ZIT Dobry start\promocja\logotypy\LOGOTYPY I ZESTAWIENIA (EFS)\Podstawowe zestawienie poziom z EFS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W:\Damian\10.1.2 ZIT Dobry start\promocja\logotypy\LOGOTYPY I ZESTAWIENIA (EFS)\Podstawowe zestawienie poziom z EFS mon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3806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pacing w:val="10"/>
        <w:sz w:val="26"/>
        <w:szCs w:val="26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23f5e"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Times New Roman" w:eastAsiaTheme="minorHAnsi"/>
      <w:color w:val="auto"/>
      <w:spacing w:val="10"/>
      <w:kern w:val="0"/>
      <w:sz w:val="26"/>
      <w:szCs w:val="26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396c96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396c96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396c96"/>
    <w:rPr>
      <w:rFonts w:ascii="Segoe UI" w:hAnsi="Segoe UI" w:cs="Segoe UI"/>
      <w:sz w:val="18"/>
      <w:szCs w:val="18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link w:val="NagwekZnak"/>
    <w:uiPriority w:val="99"/>
    <w:unhideWhenUsed/>
    <w:rsid w:val="00396c96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396c96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396c96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bd04e8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D3F49-3C2E-4312-8EC8-8E396F2EC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Application>LibreOffice/6.1.3.2$Windows_X86_64 LibreOffice_project/86daf60bf00efa86ad547e59e09d6bb77c699acb</Application>
  <Pages>2</Pages>
  <Words>236</Words>
  <Characters>1363</Characters>
  <CharactersWithSpaces>1610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2019-09-16T07:21:00Z</dcterms:created>
  <dc:creator>Hania</dc:creator>
  <dc:description/>
  <dc:language>pl-PL</dc:language>
  <cp:lastModifiedBy/>
  <cp:lastPrinted>2019-11-15T08:03:00Z</cp:lastPrinted>
  <dcterms:modified xsi:type="dcterms:W3CDTF">2020-01-10T12:19:01Z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