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81" w:rsidRDefault="00251381">
      <w:pPr>
        <w:rPr>
          <w:sz w:val="40"/>
          <w:szCs w:val="40"/>
        </w:rPr>
      </w:pPr>
    </w:p>
    <w:p w:rsidR="00C86938" w:rsidRPr="00CA4291" w:rsidRDefault="00C86938" w:rsidP="00C86938">
      <w:pPr>
        <w:jc w:val="center"/>
        <w:rPr>
          <w:color w:val="FF0000"/>
          <w:sz w:val="40"/>
          <w:szCs w:val="40"/>
        </w:rPr>
      </w:pPr>
      <w:r w:rsidRPr="00CA4291">
        <w:rPr>
          <w:color w:val="FF0000"/>
          <w:sz w:val="40"/>
          <w:szCs w:val="40"/>
        </w:rPr>
        <w:t>Treťohory a štvrtohory</w:t>
      </w:r>
    </w:p>
    <w:p w:rsidR="00C86938" w:rsidRDefault="00C86938" w:rsidP="00C86938">
      <w:pPr>
        <w:jc w:val="center"/>
        <w:rPr>
          <w:sz w:val="40"/>
          <w:szCs w:val="40"/>
        </w:rPr>
      </w:pPr>
    </w:p>
    <w:p w:rsidR="00C86938" w:rsidRPr="00C86938" w:rsidRDefault="00C86938" w:rsidP="00C8693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 treťohorách pokračovala horotvorná činnosť – </w:t>
      </w:r>
      <w:r w:rsidRPr="00CA4291">
        <w:rPr>
          <w:color w:val="FF0000"/>
          <w:sz w:val="40"/>
          <w:szCs w:val="40"/>
        </w:rPr>
        <w:t>alpínske vrásnenie</w:t>
      </w:r>
      <w:r>
        <w:rPr>
          <w:sz w:val="40"/>
          <w:szCs w:val="40"/>
        </w:rPr>
        <w:t xml:space="preserve">. Podnebie bolo teplé, ale postupne sa ochladzovalo. V treťohorách žili v mori </w:t>
      </w:r>
      <w:r w:rsidRPr="00CA4291">
        <w:rPr>
          <w:color w:val="FF0000"/>
          <w:sz w:val="40"/>
          <w:szCs w:val="40"/>
        </w:rPr>
        <w:t>numulity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jednobunkovce</w:t>
      </w:r>
      <w:proofErr w:type="spellEnd"/>
      <w:r>
        <w:rPr>
          <w:sz w:val="40"/>
          <w:szCs w:val="40"/>
        </w:rPr>
        <w:t xml:space="preserve">, </w:t>
      </w:r>
      <w:r w:rsidRPr="00CA4291">
        <w:rPr>
          <w:color w:val="FF0000"/>
          <w:sz w:val="40"/>
          <w:szCs w:val="40"/>
        </w:rPr>
        <w:t>lastúrniky, ulitníky, koraly, ježovky</w:t>
      </w:r>
      <w:r>
        <w:rPr>
          <w:sz w:val="40"/>
          <w:szCs w:val="40"/>
        </w:rPr>
        <w:t xml:space="preserve">, </w:t>
      </w:r>
      <w:r w:rsidRPr="00CA4291">
        <w:rPr>
          <w:color w:val="FF0000"/>
          <w:sz w:val="40"/>
          <w:szCs w:val="40"/>
        </w:rPr>
        <w:t>kraby, žraloky, veľryby a tulene</w:t>
      </w:r>
      <w:r>
        <w:rPr>
          <w:sz w:val="40"/>
          <w:szCs w:val="40"/>
        </w:rPr>
        <w:t>. Na súši prevládali lesy s </w:t>
      </w:r>
      <w:r w:rsidRPr="00CA4291">
        <w:rPr>
          <w:color w:val="FF0000"/>
          <w:sz w:val="40"/>
          <w:szCs w:val="40"/>
        </w:rPr>
        <w:t>javormi, bukmi, figovníkmi, palmami</w:t>
      </w:r>
      <w:r>
        <w:rPr>
          <w:sz w:val="40"/>
          <w:szCs w:val="40"/>
        </w:rPr>
        <w:t xml:space="preserve">. Vyskytovali sa aj nahosemenné rastliny a rôzne druhy hmyzu. Vznikali lúky. Z druhohorných plazov prežili </w:t>
      </w:r>
      <w:r w:rsidRPr="00CA4291">
        <w:rPr>
          <w:color w:val="FF0000"/>
          <w:sz w:val="40"/>
          <w:szCs w:val="40"/>
        </w:rPr>
        <w:t>korytnačky</w:t>
      </w:r>
      <w:r>
        <w:rPr>
          <w:sz w:val="40"/>
          <w:szCs w:val="40"/>
        </w:rPr>
        <w:t xml:space="preserve">, </w:t>
      </w:r>
      <w:r w:rsidRPr="00CA4291">
        <w:rPr>
          <w:color w:val="FF0000"/>
          <w:sz w:val="40"/>
          <w:szCs w:val="40"/>
        </w:rPr>
        <w:t>krokodíly, hady a jaštery, taktiež obojživelníky</w:t>
      </w:r>
      <w:r>
        <w:rPr>
          <w:sz w:val="40"/>
          <w:szCs w:val="40"/>
        </w:rPr>
        <w:t xml:space="preserve">. Najviac prevládali </w:t>
      </w:r>
      <w:r w:rsidRPr="00CA4291">
        <w:rPr>
          <w:color w:val="FF0000"/>
          <w:sz w:val="40"/>
          <w:szCs w:val="40"/>
        </w:rPr>
        <w:t>vtáky a cicavce</w:t>
      </w:r>
      <w:r>
        <w:rPr>
          <w:sz w:val="40"/>
          <w:szCs w:val="40"/>
        </w:rPr>
        <w:t xml:space="preserve">. Objavili sa </w:t>
      </w:r>
      <w:r w:rsidRPr="00CA4291">
        <w:rPr>
          <w:color w:val="FF0000"/>
          <w:sz w:val="40"/>
          <w:szCs w:val="40"/>
        </w:rPr>
        <w:t>mäsožravce</w:t>
      </w:r>
      <w:r>
        <w:rPr>
          <w:sz w:val="40"/>
          <w:szCs w:val="40"/>
        </w:rPr>
        <w:t xml:space="preserve">. </w:t>
      </w:r>
      <w:r w:rsidR="00CA4291">
        <w:rPr>
          <w:sz w:val="40"/>
          <w:szCs w:val="40"/>
        </w:rPr>
        <w:t xml:space="preserve">Zo stromov vzniklo hnedé uhlie. V mori vznikala </w:t>
      </w:r>
      <w:r w:rsidR="00CA4291" w:rsidRPr="00CA4291">
        <w:rPr>
          <w:color w:val="FF0000"/>
          <w:sz w:val="40"/>
          <w:szCs w:val="40"/>
        </w:rPr>
        <w:t>ropa</w:t>
      </w:r>
      <w:r w:rsidR="00CA4291">
        <w:rPr>
          <w:sz w:val="40"/>
          <w:szCs w:val="40"/>
        </w:rPr>
        <w:t xml:space="preserve"> a </w:t>
      </w:r>
      <w:r w:rsidR="00CA4291" w:rsidRPr="00CA4291">
        <w:rPr>
          <w:color w:val="FF0000"/>
          <w:sz w:val="40"/>
          <w:szCs w:val="40"/>
        </w:rPr>
        <w:t>zemný plyn</w:t>
      </w:r>
      <w:r w:rsidR="00CA4291">
        <w:rPr>
          <w:sz w:val="40"/>
          <w:szCs w:val="40"/>
        </w:rPr>
        <w:t xml:space="preserve">. </w:t>
      </w:r>
      <w:r w:rsidR="00CA4291" w:rsidRPr="00CA4291">
        <w:rPr>
          <w:color w:val="FF0000"/>
          <w:sz w:val="40"/>
          <w:szCs w:val="40"/>
        </w:rPr>
        <w:t>Štvrtohory</w:t>
      </w:r>
      <w:r w:rsidR="00CA4291">
        <w:rPr>
          <w:sz w:val="40"/>
          <w:szCs w:val="40"/>
        </w:rPr>
        <w:t xml:space="preserve"> sú éra v ktorej žijeme. V ľadových dobách bol na severnej pologuli kontinentálny ľadovec. V horách sa tvorili horské ľadovce. V riekach sa ukladali nánosy </w:t>
      </w:r>
      <w:r w:rsidR="00CA4291" w:rsidRPr="00CA4291">
        <w:rPr>
          <w:color w:val="FF0000"/>
          <w:sz w:val="40"/>
          <w:szCs w:val="40"/>
        </w:rPr>
        <w:t>štrkov a pieskov</w:t>
      </w:r>
      <w:r w:rsidR="00CA4291">
        <w:rPr>
          <w:sz w:val="40"/>
          <w:szCs w:val="40"/>
        </w:rPr>
        <w:t xml:space="preserve">. V medziľadových dobách  sa tvorila </w:t>
      </w:r>
      <w:r w:rsidR="00CA4291" w:rsidRPr="00CA4291">
        <w:rPr>
          <w:color w:val="FF0000"/>
          <w:sz w:val="40"/>
          <w:szCs w:val="40"/>
        </w:rPr>
        <w:t>pôda</w:t>
      </w:r>
      <w:r w:rsidR="00CA4291">
        <w:rPr>
          <w:sz w:val="40"/>
          <w:szCs w:val="40"/>
        </w:rPr>
        <w:t xml:space="preserve">. Na súši žili </w:t>
      </w:r>
      <w:r w:rsidR="00CA4291" w:rsidRPr="00CA4291">
        <w:rPr>
          <w:color w:val="FF0000"/>
          <w:sz w:val="40"/>
          <w:szCs w:val="40"/>
        </w:rPr>
        <w:t>mamuty, nosorožce, tigre, jelene, medvede a levy</w:t>
      </w:r>
      <w:r w:rsidR="00CA4291">
        <w:rPr>
          <w:sz w:val="40"/>
          <w:szCs w:val="40"/>
        </w:rPr>
        <w:t xml:space="preserve">. Väčšina z nich neprežila oteplenie pred 10 000 rokmi. Štvrtohory sú érou </w:t>
      </w:r>
      <w:r w:rsidR="00CA4291" w:rsidRPr="00DD0C11">
        <w:rPr>
          <w:color w:val="FF0000"/>
          <w:sz w:val="40"/>
          <w:szCs w:val="40"/>
        </w:rPr>
        <w:t>vývoja človeka.</w:t>
      </w:r>
      <w:r w:rsidR="00CA4291">
        <w:rPr>
          <w:sz w:val="40"/>
          <w:szCs w:val="40"/>
        </w:rPr>
        <w:t xml:space="preserve"> </w:t>
      </w:r>
    </w:p>
    <w:sectPr w:rsidR="00C86938" w:rsidRPr="00C86938" w:rsidSect="0025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C86938"/>
    <w:rsid w:val="00251381"/>
    <w:rsid w:val="00C86938"/>
    <w:rsid w:val="00CA4291"/>
    <w:rsid w:val="00DD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3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2020-03-24T12:19:00Z</dcterms:created>
  <dcterms:modified xsi:type="dcterms:W3CDTF">2020-03-24T12:39:00Z</dcterms:modified>
</cp:coreProperties>
</file>