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29.04.2020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Zwierzęce rodziny.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Zapoznaj się z informacjami z podręcznika na stronie 78 i 79. wykonaj do tego zadania z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ćwiczeń na stronie 81.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 matematyki wykonajcie ćwiczenia związane z zegarami na stronie 44 i 45. (proszę o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wysłanie zadań z matematyki)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43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