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E" w:rsidRDefault="00E5738E" w:rsidP="00E5738E">
      <w:pPr>
        <w:ind w:right="-964"/>
        <w:jc w:val="center"/>
        <w:rPr>
          <w:u w:val="single"/>
        </w:rPr>
      </w:pPr>
      <w:r>
        <w:rPr>
          <w:b/>
          <w:bCs/>
        </w:rPr>
        <w:t xml:space="preserve">Sprawozdanie z realizacji projektu „Szkoła Promująca Zdrowie” </w:t>
      </w:r>
      <w:r>
        <w:rPr>
          <w:b/>
          <w:bCs/>
        </w:rPr>
        <w:br/>
        <w:t>rok szkolny 2016/2017</w:t>
      </w:r>
      <w:r>
        <w:rPr>
          <w:b/>
          <w:bCs/>
        </w:rPr>
        <w:br/>
      </w:r>
    </w:p>
    <w:p w:rsidR="00036D9C" w:rsidRPr="00036D9C" w:rsidRDefault="00E5738E" w:rsidP="00E5738E">
      <w:pPr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Realizacja tematów zajęć związanych ze zdrowiem i bezpieczeństwe</w:t>
      </w:r>
      <w:r w:rsidR="00A57DB3">
        <w:rPr>
          <w:u w:val="single"/>
        </w:rPr>
        <w:t>m</w:t>
      </w:r>
    </w:p>
    <w:p w:rsidR="00036D9C" w:rsidRPr="00036D9C" w:rsidRDefault="00E5738E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Poznanie procedur postępowania w przypadku zagrożeń (poż</w:t>
      </w:r>
      <w:r w:rsidR="00036D9C">
        <w:t>ar, wpadek, klęska żywiołowa)</w:t>
      </w:r>
    </w:p>
    <w:p w:rsidR="00036D9C" w:rsidRPr="00036D9C" w:rsidRDefault="00E5738E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Zasady bezpiecznego zachowania się w szkole</w:t>
      </w:r>
      <w:r w:rsidR="00761AA3">
        <w:t>.</w:t>
      </w:r>
    </w:p>
    <w:p w:rsidR="00036D9C" w:rsidRPr="00036D9C" w:rsidRDefault="00A57DB3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Aktywność  ruchowa warunkiem zdrowia.</w:t>
      </w:r>
    </w:p>
    <w:p w:rsidR="00036D9C" w:rsidRPr="00036D9C" w:rsidRDefault="00E5738E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Mój zdrowy jadłospis.</w:t>
      </w:r>
      <w:r w:rsidR="00A57DB3" w:rsidRPr="00A57DB3">
        <w:t xml:space="preserve"> </w:t>
      </w:r>
      <w:r w:rsidR="00036D9C">
        <w:t>Warzywa i owoce.</w:t>
      </w:r>
    </w:p>
    <w:p w:rsidR="00036D9C" w:rsidRPr="00036D9C" w:rsidRDefault="00E5738E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Każdy z nas jest inny</w:t>
      </w:r>
      <w:r w:rsidR="005C4ADB">
        <w:t>- prawa wszystkich ludzi</w:t>
      </w:r>
      <w:r w:rsidR="00A57DB3">
        <w:t>.</w:t>
      </w:r>
    </w:p>
    <w:p w:rsidR="00036D9C" w:rsidRPr="00036D9C" w:rsidRDefault="00E5738E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Etapy życia człowieka. Dbałość o zdrowie warunkiem prawidłowego r</w:t>
      </w:r>
      <w:r w:rsidR="00036D9C">
        <w:t>ozwoju.</w:t>
      </w:r>
    </w:p>
    <w:p w:rsidR="00036D9C" w:rsidRPr="00036D9C" w:rsidRDefault="00761AA3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Właściwe ubieranie się dostosowane do  warunków pogodowych.</w:t>
      </w:r>
    </w:p>
    <w:p w:rsidR="00036D9C" w:rsidRPr="00036D9C" w:rsidRDefault="00E5738E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Nałogi – mo</w:t>
      </w:r>
      <w:r w:rsidR="00036D9C">
        <w:t>ja świadomość zagrożeń.</w:t>
      </w:r>
    </w:p>
    <w:p w:rsidR="00036D9C" w:rsidRPr="00036D9C" w:rsidRDefault="00761AA3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Sposoby</w:t>
      </w:r>
      <w:r w:rsidR="00E5738E">
        <w:t xml:space="preserve"> spędzania wolnego czasu</w:t>
      </w:r>
      <w:r>
        <w:t>.</w:t>
      </w:r>
    </w:p>
    <w:p w:rsidR="00036D9C" w:rsidRPr="00036D9C" w:rsidRDefault="00A57DB3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Sposoby radzenia sobie  z emocjami i stresem.</w:t>
      </w:r>
    </w:p>
    <w:p w:rsidR="00E5738E" w:rsidRPr="00036D9C" w:rsidRDefault="00E5738E" w:rsidP="00036D9C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u w:val="single"/>
        </w:rPr>
      </w:pPr>
      <w:r>
        <w:t>Jak bezpiecznie wypoczywać w czasie wakacji</w:t>
      </w:r>
      <w:r w:rsidR="00467A1A">
        <w:t xml:space="preserve"> i ferii zimowych</w:t>
      </w:r>
      <w:r w:rsidR="00761AA3">
        <w:t>.</w:t>
      </w:r>
    </w:p>
    <w:p w:rsidR="00036D9C" w:rsidRDefault="00E5738E" w:rsidP="00036D9C">
      <w:pPr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Organizowanie sytuacji edukacyjnych, które promują zdrowie:</w:t>
      </w:r>
    </w:p>
    <w:p w:rsidR="00036D9C" w:rsidRDefault="00761AA3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 xml:space="preserve">rozmowa instruktażowa ze szkolną pielęgniarką n temat właściwego sposobu mycia rąk </w:t>
      </w:r>
    </w:p>
    <w:p w:rsidR="00036D9C" w:rsidRPr="00036D9C" w:rsidRDefault="00612364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>zorganizowanie szkolnego festiwalu piosenek o tematyce prozdrowotnej</w:t>
      </w:r>
    </w:p>
    <w:p w:rsidR="00036D9C" w:rsidRPr="00036D9C" w:rsidRDefault="001961E7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 xml:space="preserve">systematyczne przeprowadzanie gimnastyki </w:t>
      </w:r>
      <w:r w:rsidR="00B06E34">
        <w:t>śródlekcyjnej</w:t>
      </w:r>
    </w:p>
    <w:p w:rsidR="00036D9C" w:rsidRPr="00036D9C" w:rsidRDefault="00E5738E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>przygotowanie gazetek ściennych „Bezp</w:t>
      </w:r>
      <w:r w:rsidR="001961E7">
        <w:t>ieczne ferie zimowe”, „Zasady zdrowego odżywiania”, Światowy Dzień Czystych Rąk”</w:t>
      </w:r>
    </w:p>
    <w:p w:rsidR="00036D9C" w:rsidRPr="00036D9C" w:rsidRDefault="00E5738E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 xml:space="preserve">projekcja filmów edukacyjnych poruszających problem </w:t>
      </w:r>
      <w:proofErr w:type="spellStart"/>
      <w:r>
        <w:t>cyberprzemocy</w:t>
      </w:r>
      <w:proofErr w:type="spellEnd"/>
      <w:r>
        <w:t xml:space="preserve"> </w:t>
      </w:r>
    </w:p>
    <w:p w:rsidR="00036D9C" w:rsidRPr="00036D9C" w:rsidRDefault="009147B4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>zorganizowanie spotkania</w:t>
      </w:r>
      <w:r w:rsidR="001961E7">
        <w:t xml:space="preserve"> z przedstawicielami Policji w Kłobucku</w:t>
      </w:r>
    </w:p>
    <w:p w:rsidR="00036D9C" w:rsidRPr="00036D9C" w:rsidRDefault="009147B4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 xml:space="preserve">zorganizowanie  Gminnego </w:t>
      </w:r>
      <w:r w:rsidR="00E5738E">
        <w:t xml:space="preserve"> Konkurs</w:t>
      </w:r>
      <w:r>
        <w:t>u</w:t>
      </w:r>
      <w:r w:rsidR="00E5738E">
        <w:t xml:space="preserve"> dla Przedszkoli „ Bezpieczni przed</w:t>
      </w:r>
      <w:r w:rsidR="00467A1A">
        <w:t xml:space="preserve">szkolacy” </w:t>
      </w:r>
    </w:p>
    <w:p w:rsidR="00036D9C" w:rsidRPr="00036D9C" w:rsidRDefault="003D2935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>r</w:t>
      </w:r>
      <w:r w:rsidR="00E5738E">
        <w:t>ealizacja Ogólnopolskiego Programu Bezpieczne Przedszkole</w:t>
      </w:r>
      <w:r w:rsidR="006B5EFF">
        <w:t xml:space="preserve"> </w:t>
      </w:r>
    </w:p>
    <w:p w:rsidR="00036D9C" w:rsidRPr="00036D9C" w:rsidRDefault="0036798C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>realizacja programu „Mam kota na punkcie mleka”,  ,,Mamo, tato wolę wodę”</w:t>
      </w:r>
    </w:p>
    <w:p w:rsidR="00036D9C" w:rsidRPr="00036D9C" w:rsidRDefault="003D2935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>r</w:t>
      </w:r>
      <w:r w:rsidR="006B5EFF">
        <w:t>ealizacja Ogólnopolskiego Programu  „Żyj smacznie i kolorowo”</w:t>
      </w:r>
    </w:p>
    <w:p w:rsidR="00036D9C" w:rsidRPr="00036D9C" w:rsidRDefault="00E5738E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>realizacja programu „Kubusiowi Przyjaciele Natury”</w:t>
      </w:r>
      <w:r w:rsidR="0036798C" w:rsidRPr="0036798C">
        <w:t xml:space="preserve"> </w:t>
      </w:r>
      <w:r w:rsidR="0036798C">
        <w:t>,„Mleko z klasą”</w:t>
      </w:r>
    </w:p>
    <w:p w:rsidR="00036D9C" w:rsidRPr="00036D9C" w:rsidRDefault="00E5738E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 xml:space="preserve">organizacja wspólnego, klasowego śniadania </w:t>
      </w:r>
      <w:r w:rsidR="00237ABA">
        <w:t>w kl. I-III (</w:t>
      </w:r>
      <w:r>
        <w:t xml:space="preserve"> „Śniadanie daje moc”</w:t>
      </w:r>
      <w:r w:rsidR="00237ABA">
        <w:t>)</w:t>
      </w:r>
    </w:p>
    <w:p w:rsidR="00036D9C" w:rsidRPr="00036D9C" w:rsidRDefault="00E5738E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>realizacja programu WOŚP „Ratujemy i uczymy ratować”</w:t>
      </w:r>
    </w:p>
    <w:p w:rsidR="00036D9C" w:rsidRPr="00036D9C" w:rsidRDefault="00612364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t xml:space="preserve">przeprowadzenie przez instruktora ratownictwa zajęć pt „Ratujemy i uczymy </w:t>
      </w:r>
      <w:r w:rsidR="00031D92">
        <w:t xml:space="preserve">     </w:t>
      </w:r>
      <w:r>
        <w:t>ratować”</w:t>
      </w:r>
      <w:r w:rsidR="006B5EFF">
        <w:t xml:space="preserve"> w grupach przedszkolnych</w:t>
      </w:r>
    </w:p>
    <w:p w:rsidR="00E5738E" w:rsidRPr="00036D9C" w:rsidRDefault="00E5738E" w:rsidP="00036D9C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u w:val="single"/>
        </w:rPr>
      </w:pPr>
      <w:r>
        <w:lastRenderedPageBreak/>
        <w:t>realizacja p</w:t>
      </w:r>
      <w:r w:rsidR="00467A1A">
        <w:t>rogramu edukacyjnego</w:t>
      </w:r>
      <w:r>
        <w:t xml:space="preserve"> „Czyste powietrze wokół nas”(</w:t>
      </w:r>
      <w:r w:rsidR="00467A1A">
        <w:t>oddział przedszkolny</w:t>
      </w:r>
      <w:r w:rsidR="00264684">
        <w:t>)</w:t>
      </w:r>
      <w:r w:rsidRPr="00036D9C">
        <w:rPr>
          <w:rFonts w:cs="Times New Roman"/>
          <w:color w:val="000000"/>
        </w:rPr>
        <w:br/>
      </w:r>
    </w:p>
    <w:p w:rsidR="00036D9C" w:rsidRPr="00036D9C" w:rsidRDefault="00E5738E" w:rsidP="00075248">
      <w:pPr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Organizowanie wycieczek:</w:t>
      </w:r>
    </w:p>
    <w:p w:rsidR="00036D9C" w:rsidRPr="00036D9C" w:rsidRDefault="00E5738E" w:rsidP="00036D9C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u w:val="single"/>
        </w:rPr>
      </w:pPr>
      <w:r>
        <w:t>Wycieczka do Magicznej Krainy</w:t>
      </w:r>
      <w:r w:rsidR="00036D9C">
        <w:t xml:space="preserve"> (ruch na krytym placu zabaw)</w:t>
      </w:r>
    </w:p>
    <w:p w:rsidR="00036D9C" w:rsidRPr="00036D9C" w:rsidRDefault="00E5738E" w:rsidP="00036D9C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u w:val="single"/>
        </w:rPr>
      </w:pPr>
      <w:r>
        <w:t>wyjazdy do Filharmonii w Częstochowie oraz na przedstawienia teatralne do Kłobucka</w:t>
      </w:r>
    </w:p>
    <w:p w:rsidR="00036D9C" w:rsidRPr="00036D9C" w:rsidRDefault="0048662B" w:rsidP="00036D9C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u w:val="single"/>
        </w:rPr>
      </w:pPr>
      <w:r w:rsidRPr="00036D9C">
        <w:rPr>
          <w:rFonts w:cs="Times New Roman"/>
          <w:color w:val="000000"/>
        </w:rPr>
        <w:t>wycieczka do Wrocławia</w:t>
      </w:r>
    </w:p>
    <w:p w:rsidR="00E5738E" w:rsidRPr="00036D9C" w:rsidRDefault="00E5738E" w:rsidP="00036D9C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u w:val="single"/>
        </w:rPr>
      </w:pPr>
      <w:r w:rsidRPr="00036D9C">
        <w:rPr>
          <w:rFonts w:cs="Times New Roman"/>
          <w:color w:val="000000"/>
        </w:rPr>
        <w:t>wycieczki na lodowisko w Częstochowie</w:t>
      </w:r>
    </w:p>
    <w:p w:rsidR="00036D9C" w:rsidRPr="00036D9C" w:rsidRDefault="00E5738E" w:rsidP="0007524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rPr>
          <w:rFonts w:cs="Times New Roman"/>
          <w:color w:val="000000"/>
          <w:u w:val="single"/>
        </w:rPr>
      </w:pPr>
      <w:r>
        <w:rPr>
          <w:u w:val="single"/>
        </w:rPr>
        <w:t>Organizacja imprez środowiskowych:</w:t>
      </w:r>
    </w:p>
    <w:p w:rsidR="00036D9C" w:rsidRPr="00036D9C" w:rsidRDefault="008665BE" w:rsidP="00036D9C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>
        <w:t>„Piknik  Rodzinny</w:t>
      </w:r>
      <w:r w:rsidR="00E5738E">
        <w:t>” (</w:t>
      </w:r>
      <w:r>
        <w:t xml:space="preserve">występy uczniów, </w:t>
      </w:r>
      <w:r w:rsidR="00E5738E">
        <w:t>wspólne zabawy ruchowe, stoisko ze zdrową żywnością”, loteria</w:t>
      </w:r>
      <w:r w:rsidR="00467A1A">
        <w:t xml:space="preserve"> „Lizak z</w:t>
      </w:r>
      <w:r w:rsidR="00E5738E">
        <w:t xml:space="preserve"> niesp</w:t>
      </w:r>
      <w:r w:rsidR="00036D9C">
        <w:t>odzianką”, stoisko kreatywne)</w:t>
      </w:r>
    </w:p>
    <w:p w:rsidR="00036D9C" w:rsidRPr="00036D9C" w:rsidRDefault="00E5738E" w:rsidP="00036D9C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>
        <w:t>Z</w:t>
      </w:r>
      <w:r w:rsidR="008665BE">
        <w:t xml:space="preserve">abawa Karnawałowa </w:t>
      </w:r>
      <w:r>
        <w:t>dla dzieci (przygotowanie dekoracji sali oraz niespodzianek d</w:t>
      </w:r>
      <w:r w:rsidR="00036D9C">
        <w:t>la dzieci, zabawa z wodzirejem)</w:t>
      </w:r>
    </w:p>
    <w:p w:rsidR="00036D9C" w:rsidRPr="00036D9C" w:rsidRDefault="00E5738E" w:rsidP="00036D9C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</w:rPr>
        <w:t>„Dzień Babci i Dziadka”, „Dzień Matki” - imprezy organizowane w oddziałach</w:t>
      </w:r>
      <w:r w:rsidR="00036D9C">
        <w:rPr>
          <w:rFonts w:cs="Times New Roman"/>
        </w:rPr>
        <w:t xml:space="preserve"> przedszkolnych i klasach I-III</w:t>
      </w:r>
    </w:p>
    <w:p w:rsidR="00036D9C" w:rsidRDefault="00E5738E" w:rsidP="00036D9C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  <w:color w:val="000000"/>
        </w:rPr>
        <w:t>organizacja Zabawy Karnawałowej dla rodziców i społeczności Opatowa</w:t>
      </w:r>
    </w:p>
    <w:p w:rsidR="00036D9C" w:rsidRPr="00036D9C" w:rsidRDefault="00E5738E" w:rsidP="00036D9C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  <w:color w:val="000000"/>
        </w:rPr>
        <w:t>Dzień Pieczonego Ziemniaka (zabawy dzieci z rodzicami)</w:t>
      </w:r>
    </w:p>
    <w:p w:rsidR="0009019B" w:rsidRPr="00036D9C" w:rsidRDefault="00982DC7" w:rsidP="00036D9C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  <w:color w:val="000000"/>
        </w:rPr>
        <w:t>spotkania  z osobami wykonującymi ciekawe zawody(żołnierz, nauczyciel, strażak, iluzjonista)</w:t>
      </w:r>
    </w:p>
    <w:p w:rsidR="00036D9C" w:rsidRDefault="00681C12" w:rsidP="00036D9C">
      <w:pPr>
        <w:numPr>
          <w:ilvl w:val="0"/>
          <w:numId w:val="1"/>
        </w:numPr>
        <w:spacing w:line="360" w:lineRule="auto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 xml:space="preserve">Sukcesy </w:t>
      </w:r>
      <w:r w:rsidR="00E5738E">
        <w:rPr>
          <w:rFonts w:cs="Times New Roman"/>
          <w:color w:val="000000"/>
          <w:u w:val="single"/>
        </w:rPr>
        <w:t xml:space="preserve"> uczniów:</w:t>
      </w:r>
      <w:r w:rsidR="005C4ADB">
        <w:rPr>
          <w:rFonts w:cs="Times New Roman"/>
          <w:color w:val="C00000"/>
          <w:u w:val="single"/>
        </w:rPr>
        <w:t xml:space="preserve"> </w:t>
      </w:r>
    </w:p>
    <w:p w:rsidR="00036D9C" w:rsidRPr="00036D9C" w:rsidRDefault="00177397" w:rsidP="00036D9C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  <w:color w:val="000000"/>
        </w:rPr>
        <w:t>I miejsce w VI Gminnym Turnieju „</w:t>
      </w:r>
      <w:r w:rsidR="003A1B40" w:rsidRPr="00036D9C">
        <w:rPr>
          <w:rFonts w:cs="Times New Roman"/>
          <w:color w:val="000000"/>
        </w:rPr>
        <w:t>B</w:t>
      </w:r>
      <w:r w:rsidRPr="00036D9C">
        <w:rPr>
          <w:rFonts w:cs="Times New Roman"/>
          <w:color w:val="000000"/>
        </w:rPr>
        <w:t>ezpieczni przedszkolacy”</w:t>
      </w:r>
    </w:p>
    <w:p w:rsidR="00036D9C" w:rsidRPr="00036D9C" w:rsidRDefault="0080040A" w:rsidP="00036D9C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  <w:color w:val="000000"/>
        </w:rPr>
        <w:t xml:space="preserve">II miejsce </w:t>
      </w:r>
      <w:r w:rsidR="00455EA8" w:rsidRPr="00036D9C">
        <w:rPr>
          <w:rFonts w:cs="Times New Roman"/>
          <w:color w:val="000000"/>
        </w:rPr>
        <w:t>IV Gminny</w:t>
      </w:r>
      <w:r w:rsidRPr="00036D9C">
        <w:rPr>
          <w:rFonts w:cs="Times New Roman"/>
          <w:color w:val="000000"/>
        </w:rPr>
        <w:t>m</w:t>
      </w:r>
      <w:r w:rsidR="00455EA8" w:rsidRPr="00036D9C">
        <w:rPr>
          <w:rFonts w:cs="Times New Roman"/>
          <w:color w:val="000000"/>
        </w:rPr>
        <w:t xml:space="preserve"> Konkurs</w:t>
      </w:r>
      <w:r w:rsidRPr="00036D9C">
        <w:rPr>
          <w:rFonts w:cs="Times New Roman"/>
          <w:color w:val="000000"/>
        </w:rPr>
        <w:t>ie</w:t>
      </w:r>
      <w:r w:rsidR="00455EA8" w:rsidRPr="00036D9C">
        <w:rPr>
          <w:rFonts w:cs="Times New Roman"/>
          <w:color w:val="000000"/>
        </w:rPr>
        <w:t xml:space="preserve"> Przyrodniczy</w:t>
      </w:r>
      <w:r w:rsidRPr="00036D9C">
        <w:rPr>
          <w:rFonts w:cs="Times New Roman"/>
          <w:color w:val="000000"/>
        </w:rPr>
        <w:t>m</w:t>
      </w:r>
      <w:r w:rsidR="00455EA8" w:rsidRPr="00036D9C">
        <w:rPr>
          <w:rFonts w:cs="Times New Roman"/>
          <w:color w:val="000000"/>
        </w:rPr>
        <w:t xml:space="preserve"> „Co w trawie piszczy- tajemnice ludzkiego ciała”</w:t>
      </w:r>
    </w:p>
    <w:p w:rsidR="00036D9C" w:rsidRPr="00036D9C" w:rsidRDefault="00681C12" w:rsidP="00036D9C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</w:rPr>
        <w:t xml:space="preserve">I miejsce Eliminacjach </w:t>
      </w:r>
      <w:r w:rsidR="00A57DB3" w:rsidRPr="00036D9C">
        <w:rPr>
          <w:rFonts w:cs="Times New Roman"/>
        </w:rPr>
        <w:t xml:space="preserve">Gminnych Ogólnopolskiego Konkursu Plastycznego „Zapobiegamy pożarom” </w:t>
      </w:r>
    </w:p>
    <w:p w:rsidR="00036D9C" w:rsidRPr="00036D9C" w:rsidRDefault="003A50F0" w:rsidP="00036D9C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</w:rPr>
        <w:t>III miejsce Gminnym Konkursie Plastycznym :Znam zasady ruchu drogowego”</w:t>
      </w:r>
    </w:p>
    <w:p w:rsidR="00036D9C" w:rsidRPr="00036D9C" w:rsidRDefault="003A50F0" w:rsidP="00036D9C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</w:rPr>
        <w:t>wyróżnienie w Gminnym Konkursie Plastycznym o bezpieczeństwie w ruchu drogowym”</w:t>
      </w:r>
    </w:p>
    <w:p w:rsidR="00036D9C" w:rsidRPr="00036D9C" w:rsidRDefault="00455EA8" w:rsidP="00036D9C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</w:rPr>
        <w:t>Ogólnopolski Turniej Wiedzy Pożarniczej „Młodzież zapobiega pożarom”,</w:t>
      </w:r>
      <w:r w:rsidR="0080040A" w:rsidRPr="00036D9C">
        <w:rPr>
          <w:rFonts w:cs="Times New Roman"/>
        </w:rPr>
        <w:t xml:space="preserve"> </w:t>
      </w:r>
      <w:r w:rsidRPr="00036D9C">
        <w:rPr>
          <w:rFonts w:cs="Times New Roman"/>
        </w:rPr>
        <w:t xml:space="preserve">eliminacje gminne </w:t>
      </w:r>
    </w:p>
    <w:p w:rsidR="00036D9C" w:rsidRPr="00036D9C" w:rsidRDefault="003A50F0" w:rsidP="00036D9C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</w:rPr>
        <w:t xml:space="preserve">I </w:t>
      </w:r>
      <w:proofErr w:type="spellStart"/>
      <w:r w:rsidRPr="00036D9C">
        <w:rPr>
          <w:rFonts w:cs="Times New Roman"/>
        </w:rPr>
        <w:t>i</w:t>
      </w:r>
      <w:proofErr w:type="spellEnd"/>
      <w:r w:rsidRPr="00036D9C">
        <w:rPr>
          <w:rFonts w:cs="Times New Roman"/>
        </w:rPr>
        <w:t xml:space="preserve"> II miejsce w Gminnych Biegach Sztafetowych  (w kat. grupowej)</w:t>
      </w:r>
    </w:p>
    <w:p w:rsidR="00036D9C" w:rsidRPr="00036D9C" w:rsidRDefault="003A50F0" w:rsidP="00036D9C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</w:rPr>
        <w:t>I miejsce w Gminnych Rozgrywkach Piłki Nożnej ( drużynowo)</w:t>
      </w:r>
    </w:p>
    <w:p w:rsidR="003A50F0" w:rsidRPr="00036D9C" w:rsidRDefault="003A50F0" w:rsidP="00036D9C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</w:rPr>
        <w:lastRenderedPageBreak/>
        <w:t>Powiatowe  Zawody Strzeleckie ( II</w:t>
      </w:r>
      <w:r w:rsidR="00177397" w:rsidRPr="00036D9C">
        <w:rPr>
          <w:rFonts w:cs="Times New Roman"/>
        </w:rPr>
        <w:t xml:space="preserve"> i III</w:t>
      </w:r>
      <w:r w:rsidRPr="00036D9C">
        <w:rPr>
          <w:rFonts w:cs="Times New Roman"/>
        </w:rPr>
        <w:t xml:space="preserve"> miejsce w kat. indywidualnej i III miejsce w kat. drużynowej)</w:t>
      </w:r>
    </w:p>
    <w:p w:rsidR="00036D9C" w:rsidRPr="00036D9C" w:rsidRDefault="00E5738E" w:rsidP="00075248">
      <w:pPr>
        <w:numPr>
          <w:ilvl w:val="0"/>
          <w:numId w:val="1"/>
        </w:numPr>
        <w:spacing w:line="360" w:lineRule="auto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Udział w akcjach charytatywnych:</w:t>
      </w:r>
    </w:p>
    <w:p w:rsidR="00036D9C" w:rsidRPr="00036D9C" w:rsidRDefault="00E5738E" w:rsidP="00036D9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  <w:color w:val="000000"/>
        </w:rPr>
        <w:t xml:space="preserve">Szlachetna Paczka (przygotowanie </w:t>
      </w:r>
      <w:r w:rsidR="00036D9C">
        <w:rPr>
          <w:rFonts w:cs="Times New Roman"/>
          <w:color w:val="000000"/>
        </w:rPr>
        <w:t xml:space="preserve">paczki dla wybranej rodziny) </w:t>
      </w:r>
    </w:p>
    <w:p w:rsidR="00036D9C" w:rsidRDefault="00E5738E" w:rsidP="00036D9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 w:rsidRPr="00036D9C">
        <w:rPr>
          <w:rFonts w:cs="Times New Roman"/>
          <w:color w:val="000000"/>
        </w:rPr>
        <w:t>Wielka Orkiestra Świątecznej Pomocy (kwesta organizowana prze harcerzy)</w:t>
      </w:r>
    </w:p>
    <w:p w:rsidR="00E5738E" w:rsidRPr="00036D9C" w:rsidRDefault="00036D9C" w:rsidP="00036D9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</w:rPr>
        <w:t>Pola Nadziei – kwesta</w:t>
      </w:r>
      <w:r w:rsidR="00E5738E" w:rsidRPr="00036D9C">
        <w:rPr>
          <w:rFonts w:cs="Times New Roman"/>
          <w:color w:val="000000"/>
        </w:rPr>
        <w:t xml:space="preserve"> na potrzeby częstochowskiego hospicjum</w:t>
      </w:r>
    </w:p>
    <w:p w:rsidR="00036D9C" w:rsidRPr="00036D9C" w:rsidRDefault="00E5738E" w:rsidP="00075248">
      <w:pPr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  <w:u w:val="single"/>
        </w:rPr>
        <w:t>Działalność 16 Opatowskiej Drużyna Harcerskiej „Puchacze” im. Zawiszy Czarnego</w:t>
      </w:r>
    </w:p>
    <w:p w:rsidR="00036D9C" w:rsidRPr="00036D9C" w:rsidRDefault="00E5738E" w:rsidP="00036D9C">
      <w:pPr>
        <w:pStyle w:val="Akapitzlist"/>
        <w:numPr>
          <w:ilvl w:val="0"/>
          <w:numId w:val="8"/>
        </w:numPr>
        <w:spacing w:line="360" w:lineRule="auto"/>
        <w:ind w:left="993" w:hanging="284"/>
      </w:pPr>
      <w:r w:rsidRPr="00036D9C">
        <w:rPr>
          <w:rFonts w:cs="Times New Roman"/>
          <w:color w:val="000000"/>
        </w:rPr>
        <w:t>uczestnictwo w pieszym rajdzie o Puchar Przechodni Komendanta</w:t>
      </w:r>
      <w:r w:rsidR="00982F93" w:rsidRPr="00036D9C">
        <w:rPr>
          <w:rFonts w:cs="Times New Roman"/>
          <w:color w:val="000000"/>
        </w:rPr>
        <w:t xml:space="preserve"> Hufca ZHP Kłobuck </w:t>
      </w:r>
    </w:p>
    <w:p w:rsidR="00036D9C" w:rsidRPr="00036D9C" w:rsidRDefault="00E5738E" w:rsidP="00036D9C">
      <w:pPr>
        <w:pStyle w:val="Akapitzlist"/>
        <w:numPr>
          <w:ilvl w:val="0"/>
          <w:numId w:val="8"/>
        </w:numPr>
        <w:spacing w:line="360" w:lineRule="auto"/>
        <w:ind w:left="993" w:hanging="284"/>
      </w:pPr>
      <w:r w:rsidRPr="00036D9C">
        <w:rPr>
          <w:rFonts w:cs="Times New Roman"/>
          <w:color w:val="000000"/>
        </w:rPr>
        <w:t xml:space="preserve">prowadzenie kroniki harcerskiej oraz </w:t>
      </w:r>
      <w:r w:rsidR="00A57DB3" w:rsidRPr="00036D9C">
        <w:rPr>
          <w:rFonts w:cs="Times New Roman"/>
          <w:color w:val="000000"/>
        </w:rPr>
        <w:t>konta drużyny na</w:t>
      </w:r>
      <w:r w:rsidR="00036D9C">
        <w:rPr>
          <w:rFonts w:cs="Times New Roman"/>
          <w:color w:val="000000"/>
        </w:rPr>
        <w:t xml:space="preserve"> </w:t>
      </w:r>
      <w:proofErr w:type="spellStart"/>
      <w:r w:rsidR="00036D9C">
        <w:rPr>
          <w:rFonts w:cs="Times New Roman"/>
          <w:color w:val="000000"/>
        </w:rPr>
        <w:t>Facebooku</w:t>
      </w:r>
      <w:proofErr w:type="spellEnd"/>
    </w:p>
    <w:p w:rsidR="00036D9C" w:rsidRPr="00036D9C" w:rsidRDefault="00E5738E" w:rsidP="00036D9C">
      <w:pPr>
        <w:pStyle w:val="Akapitzlist"/>
        <w:numPr>
          <w:ilvl w:val="0"/>
          <w:numId w:val="8"/>
        </w:numPr>
        <w:spacing w:line="360" w:lineRule="auto"/>
        <w:ind w:left="993" w:hanging="284"/>
      </w:pPr>
      <w:r w:rsidRPr="00036D9C">
        <w:rPr>
          <w:rFonts w:cs="Times New Roman"/>
          <w:color w:val="000000"/>
        </w:rPr>
        <w:t xml:space="preserve">udział w uroczystościach Przekazania Betlejemskiego Światła pokoju połączonych </w:t>
      </w:r>
      <w:r w:rsidRPr="00036D9C">
        <w:rPr>
          <w:rFonts w:cs="Times New Roman"/>
          <w:color w:val="000000"/>
        </w:rPr>
        <w:br/>
        <w:t>z Wigilią Harcerską</w:t>
      </w:r>
    </w:p>
    <w:p w:rsidR="00B26C54" w:rsidRPr="00B26C54" w:rsidRDefault="00B26C54" w:rsidP="00036D9C">
      <w:pPr>
        <w:pStyle w:val="Akapitzlist"/>
        <w:numPr>
          <w:ilvl w:val="0"/>
          <w:numId w:val="8"/>
        </w:numPr>
        <w:spacing w:line="360" w:lineRule="auto"/>
        <w:ind w:left="993" w:hanging="284"/>
      </w:pPr>
      <w:r w:rsidRPr="00036D9C">
        <w:rPr>
          <w:rFonts w:cs="Times New Roman"/>
          <w:color w:val="000000"/>
        </w:rPr>
        <w:t xml:space="preserve">udział w Festiwalu Piosenki Harcerskiej Harfa  - zdobycie I miejsca w kategorii: Drużyny harcerskie i </w:t>
      </w:r>
      <w:proofErr w:type="spellStart"/>
      <w:r w:rsidRPr="00036D9C">
        <w:rPr>
          <w:rFonts w:cs="Times New Roman"/>
          <w:color w:val="000000"/>
        </w:rPr>
        <w:t>I</w:t>
      </w:r>
      <w:proofErr w:type="spellEnd"/>
      <w:r w:rsidRPr="00036D9C">
        <w:rPr>
          <w:rFonts w:cs="Times New Roman"/>
          <w:color w:val="000000"/>
        </w:rPr>
        <w:t xml:space="preserve">  miejsca w kategorii: wokaliści.</w:t>
      </w:r>
      <w:r w:rsidRPr="00036D9C">
        <w:rPr>
          <w:rFonts w:cs="Times New Roman"/>
          <w:color w:val="000000"/>
        </w:rPr>
        <w:br/>
      </w:r>
    </w:p>
    <w:p w:rsidR="00E5738E" w:rsidRDefault="00B26C54" w:rsidP="00B26C54">
      <w:pPr>
        <w:spacing w:line="360" w:lineRule="auto"/>
      </w:pPr>
      <w:r>
        <w:rPr>
          <w:rFonts w:cs="Times New Roman"/>
          <w:color w:val="000000"/>
        </w:rPr>
        <w:t xml:space="preserve">      </w:t>
      </w:r>
      <w:r w:rsidR="00E5738E">
        <w:rPr>
          <w:rFonts w:cs="Times New Roman"/>
          <w:color w:val="000000"/>
        </w:rPr>
        <w:br/>
      </w:r>
    </w:p>
    <w:p w:rsidR="00E3653B" w:rsidRDefault="00E3653B"/>
    <w:sectPr w:rsidR="00E3653B" w:rsidSect="00E3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C5201"/>
    <w:multiLevelType w:val="hybridMultilevel"/>
    <w:tmpl w:val="5E3E0108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C1039"/>
    <w:multiLevelType w:val="hybridMultilevel"/>
    <w:tmpl w:val="369C566E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9C359C"/>
    <w:multiLevelType w:val="hybridMultilevel"/>
    <w:tmpl w:val="9DEAC07A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BD05A2"/>
    <w:multiLevelType w:val="hybridMultilevel"/>
    <w:tmpl w:val="71C4D144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F4003C"/>
    <w:multiLevelType w:val="hybridMultilevel"/>
    <w:tmpl w:val="65F86600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BF668D"/>
    <w:multiLevelType w:val="hybridMultilevel"/>
    <w:tmpl w:val="09FA2DA0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2968F0"/>
    <w:multiLevelType w:val="hybridMultilevel"/>
    <w:tmpl w:val="F9223B62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38E"/>
    <w:rsid w:val="00031D92"/>
    <w:rsid w:val="00036D9C"/>
    <w:rsid w:val="00075248"/>
    <w:rsid w:val="0009019B"/>
    <w:rsid w:val="001552D6"/>
    <w:rsid w:val="00177397"/>
    <w:rsid w:val="00183D3C"/>
    <w:rsid w:val="001961E7"/>
    <w:rsid w:val="001D1893"/>
    <w:rsid w:val="00237ABA"/>
    <w:rsid w:val="00264684"/>
    <w:rsid w:val="0036798C"/>
    <w:rsid w:val="003A1B40"/>
    <w:rsid w:val="003A50F0"/>
    <w:rsid w:val="003D2935"/>
    <w:rsid w:val="00455EA8"/>
    <w:rsid w:val="00467A1A"/>
    <w:rsid w:val="0048662B"/>
    <w:rsid w:val="005C4ADB"/>
    <w:rsid w:val="00612364"/>
    <w:rsid w:val="00681C12"/>
    <w:rsid w:val="006B5EFF"/>
    <w:rsid w:val="007465AA"/>
    <w:rsid w:val="00761AA3"/>
    <w:rsid w:val="0080040A"/>
    <w:rsid w:val="008665BE"/>
    <w:rsid w:val="009147B4"/>
    <w:rsid w:val="0096643C"/>
    <w:rsid w:val="00982DC7"/>
    <w:rsid w:val="00982F93"/>
    <w:rsid w:val="009A6312"/>
    <w:rsid w:val="009C452F"/>
    <w:rsid w:val="00A57DB3"/>
    <w:rsid w:val="00AD672E"/>
    <w:rsid w:val="00B06E34"/>
    <w:rsid w:val="00B26C54"/>
    <w:rsid w:val="00DF53C2"/>
    <w:rsid w:val="00E3653B"/>
    <w:rsid w:val="00E5738E"/>
    <w:rsid w:val="00F4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98C"/>
    <w:pPr>
      <w:widowControl/>
      <w:ind w:left="720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Żaneta Kubica</cp:lastModifiedBy>
  <cp:revision>29</cp:revision>
  <dcterms:created xsi:type="dcterms:W3CDTF">2018-10-25T05:24:00Z</dcterms:created>
  <dcterms:modified xsi:type="dcterms:W3CDTF">2018-11-14T17:38:00Z</dcterms:modified>
</cp:coreProperties>
</file>