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EB0622" w:rsidRDefault="004F226B">
      <w:pPr>
        <w:rPr>
          <w:rFonts w:ascii="Times New Roman" w:hAnsi="Times New Roman" w:cs="Times New Roman"/>
          <w:b/>
          <w:sz w:val="24"/>
          <w:szCs w:val="24"/>
        </w:rPr>
      </w:pPr>
      <w:r w:rsidRPr="00EB0622">
        <w:rPr>
          <w:rFonts w:ascii="Times New Roman" w:hAnsi="Times New Roman" w:cs="Times New Roman"/>
          <w:b/>
          <w:sz w:val="24"/>
          <w:szCs w:val="24"/>
        </w:rPr>
        <w:t>T: Umiem zachować się podczas koncertu.</w:t>
      </w:r>
    </w:p>
    <w:p w:rsidR="004F226B" w:rsidRPr="00EB0622" w:rsidRDefault="00596CFC">
      <w:pPr>
        <w:rPr>
          <w:rFonts w:ascii="Times New Roman" w:hAnsi="Times New Roman" w:cs="Times New Roman"/>
          <w:b/>
          <w:sz w:val="24"/>
          <w:szCs w:val="24"/>
        </w:rPr>
      </w:pPr>
      <w:r w:rsidRPr="00EB06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1F1D" w:rsidRPr="00EB0622">
        <w:rPr>
          <w:rFonts w:ascii="Times New Roman" w:hAnsi="Times New Roman" w:cs="Times New Roman"/>
          <w:b/>
          <w:sz w:val="24"/>
          <w:szCs w:val="24"/>
        </w:rPr>
        <w:t>Krasnale i olbrzymy.</w:t>
      </w:r>
    </w:p>
    <w:p w:rsidR="00EF3013" w:rsidRDefault="009D1F1D" w:rsidP="00EF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słuchają podkładu muzyczn</w:t>
      </w:r>
      <w:r w:rsidR="00D2546D">
        <w:rPr>
          <w:rFonts w:ascii="Times New Roman" w:hAnsi="Times New Roman" w:cs="Times New Roman"/>
          <w:sz w:val="24"/>
          <w:szCs w:val="24"/>
        </w:rPr>
        <w:t>ego</w:t>
      </w:r>
      <w:r w:rsidR="00C1679D">
        <w:rPr>
          <w:rFonts w:ascii="Times New Roman" w:hAnsi="Times New Roman" w:cs="Times New Roman"/>
          <w:sz w:val="24"/>
          <w:szCs w:val="24"/>
        </w:rPr>
        <w:t xml:space="preserve"> (podkład muzyczny w załączniku)</w:t>
      </w:r>
      <w:bookmarkStart w:id="0" w:name="_GoBack"/>
      <w:bookmarkEnd w:id="0"/>
      <w:r w:rsidR="00D2546D">
        <w:rPr>
          <w:rFonts w:ascii="Times New Roman" w:hAnsi="Times New Roman" w:cs="Times New Roman"/>
          <w:sz w:val="24"/>
          <w:szCs w:val="24"/>
        </w:rPr>
        <w:t>. Gdy dźwięki są niskie</w:t>
      </w:r>
      <w:r>
        <w:rPr>
          <w:rFonts w:ascii="Times New Roman" w:hAnsi="Times New Roman" w:cs="Times New Roman"/>
          <w:sz w:val="24"/>
          <w:szCs w:val="24"/>
        </w:rPr>
        <w:t xml:space="preserve"> (pierwsza część</w:t>
      </w:r>
      <w:r w:rsidR="00D2546D">
        <w:rPr>
          <w:rFonts w:ascii="Times New Roman" w:hAnsi="Times New Roman" w:cs="Times New Roman"/>
          <w:sz w:val="24"/>
          <w:szCs w:val="24"/>
        </w:rPr>
        <w:t xml:space="preserve"> </w:t>
      </w:r>
      <w:r w:rsidR="00D2546D" w:rsidRPr="00D2546D">
        <w:rPr>
          <w:rFonts w:ascii="Times New Roman" w:hAnsi="Times New Roman" w:cs="Times New Roman"/>
          <w:b/>
          <w:sz w:val="24"/>
          <w:szCs w:val="24"/>
        </w:rPr>
        <w:t>22 sekundy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6D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013">
        <w:rPr>
          <w:rFonts w:ascii="Times New Roman" w:hAnsi="Times New Roman" w:cs="Times New Roman"/>
          <w:sz w:val="24"/>
          <w:szCs w:val="24"/>
        </w:rPr>
        <w:t>zamieniają się w olbrzymów (spacerują do przodu z opuszczoną głową, pochylają się do przodu i opuszczają ramiona, pokonują duże kroki</w:t>
      </w:r>
      <w:r w:rsidR="00316C0A">
        <w:rPr>
          <w:rFonts w:ascii="Times New Roman" w:hAnsi="Times New Roman" w:cs="Times New Roman"/>
          <w:sz w:val="24"/>
          <w:szCs w:val="24"/>
        </w:rPr>
        <w:t xml:space="preserve"> na szeroko rozstawionych nogach</w:t>
      </w:r>
      <w:r w:rsidR="00EF3013">
        <w:rPr>
          <w:rFonts w:ascii="Times New Roman" w:hAnsi="Times New Roman" w:cs="Times New Roman"/>
          <w:sz w:val="24"/>
          <w:szCs w:val="24"/>
        </w:rPr>
        <w:t>, ciężko stawiając stopy na podłodze).</w:t>
      </w:r>
    </w:p>
    <w:p w:rsidR="002C4C38" w:rsidRPr="002C4C38" w:rsidRDefault="00BC02A3" w:rsidP="002E6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usłyszą dźwięki wysokie</w:t>
      </w:r>
      <w:r w:rsidR="00686D63">
        <w:rPr>
          <w:rFonts w:ascii="Times New Roman" w:hAnsi="Times New Roman" w:cs="Times New Roman"/>
          <w:sz w:val="24"/>
          <w:szCs w:val="24"/>
        </w:rPr>
        <w:t xml:space="preserve"> (druga część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A3">
        <w:rPr>
          <w:rFonts w:ascii="Times New Roman" w:hAnsi="Times New Roman" w:cs="Times New Roman"/>
          <w:b/>
          <w:sz w:val="24"/>
          <w:szCs w:val="24"/>
        </w:rPr>
        <w:t>od 22 sekundy</w:t>
      </w:r>
      <w:r w:rsidR="00686D63">
        <w:rPr>
          <w:rFonts w:ascii="Times New Roman" w:hAnsi="Times New Roman" w:cs="Times New Roman"/>
          <w:sz w:val="24"/>
          <w:szCs w:val="24"/>
        </w:rPr>
        <w:t xml:space="preserve">), </w:t>
      </w:r>
      <w:r w:rsidR="00F102DD">
        <w:rPr>
          <w:rFonts w:ascii="Times New Roman" w:hAnsi="Times New Roman" w:cs="Times New Roman"/>
          <w:sz w:val="24"/>
          <w:szCs w:val="24"/>
        </w:rPr>
        <w:t>zamieniają się w krasnale (spacerują po pokoju, delikatnie stawiając kroki, poruszają się lekko i delikatnie</w:t>
      </w:r>
      <w:r w:rsidR="00953CE1">
        <w:rPr>
          <w:rFonts w:ascii="Times New Roman" w:hAnsi="Times New Roman" w:cs="Times New Roman"/>
          <w:sz w:val="24"/>
          <w:szCs w:val="24"/>
        </w:rPr>
        <w:t>).</w:t>
      </w:r>
    </w:p>
    <w:p w:rsidR="00BF36E7" w:rsidRPr="00D83D14" w:rsidRDefault="00BF36E7" w:rsidP="002E6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14">
        <w:rPr>
          <w:rFonts w:ascii="Times New Roman" w:hAnsi="Times New Roman" w:cs="Times New Roman"/>
          <w:b/>
          <w:sz w:val="24"/>
          <w:szCs w:val="24"/>
        </w:rPr>
        <w:t xml:space="preserve">2. Tony wysokie i </w:t>
      </w:r>
      <w:proofErr w:type="spellStart"/>
      <w:r w:rsidRPr="00D83D14">
        <w:rPr>
          <w:rFonts w:ascii="Times New Roman" w:hAnsi="Times New Roman" w:cs="Times New Roman"/>
          <w:b/>
          <w:sz w:val="24"/>
          <w:szCs w:val="24"/>
        </w:rPr>
        <w:t>niskie-eksperyment</w:t>
      </w:r>
      <w:proofErr w:type="spellEnd"/>
      <w:r w:rsidRPr="00D83D14">
        <w:rPr>
          <w:rFonts w:ascii="Times New Roman" w:hAnsi="Times New Roman" w:cs="Times New Roman"/>
          <w:b/>
          <w:sz w:val="24"/>
          <w:szCs w:val="24"/>
        </w:rPr>
        <w:t>.</w:t>
      </w:r>
    </w:p>
    <w:p w:rsidR="00BF36E7" w:rsidRDefault="00BF36E7" w:rsidP="002E6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Przedszkolaki dowiadują się, w jaki sposób rozpoznać tony wysokie i niskie. </w:t>
      </w:r>
      <w:r w:rsidR="00DA38FC">
        <w:rPr>
          <w:rFonts w:ascii="Times New Roman" w:hAnsi="Times New Roman" w:cs="Times New Roman"/>
          <w:sz w:val="24"/>
          <w:szCs w:val="24"/>
        </w:rPr>
        <w:t>Pomocny okaże się film prezentujący tony wysokie i niskie.</w:t>
      </w:r>
      <w:r w:rsidR="004E5FD5">
        <w:rPr>
          <w:rFonts w:ascii="Times New Roman" w:hAnsi="Times New Roman" w:cs="Times New Roman"/>
          <w:sz w:val="24"/>
          <w:szCs w:val="24"/>
        </w:rPr>
        <w:t xml:space="preserve"> Dzieci mogą także wykonać eksperyment i samodzielnie </w:t>
      </w:r>
      <w:r w:rsidR="00B114EA">
        <w:rPr>
          <w:rFonts w:ascii="Times New Roman" w:hAnsi="Times New Roman" w:cs="Times New Roman"/>
          <w:sz w:val="24"/>
          <w:szCs w:val="24"/>
        </w:rPr>
        <w:t>przekonać się,</w:t>
      </w:r>
      <w:r w:rsidR="004E5FD5">
        <w:rPr>
          <w:rFonts w:ascii="Times New Roman" w:hAnsi="Times New Roman" w:cs="Times New Roman"/>
          <w:sz w:val="24"/>
          <w:szCs w:val="24"/>
        </w:rPr>
        <w:t xml:space="preserve"> </w:t>
      </w:r>
      <w:r w:rsidR="00B114EA">
        <w:rPr>
          <w:rFonts w:ascii="Times New Roman" w:hAnsi="Times New Roman" w:cs="Times New Roman"/>
          <w:sz w:val="24"/>
          <w:szCs w:val="24"/>
        </w:rPr>
        <w:t xml:space="preserve">jak różnicować dźwięki. </w:t>
      </w:r>
    </w:p>
    <w:p w:rsidR="00D83D14" w:rsidRPr="00491C61" w:rsidRDefault="00C1679D" w:rsidP="002E69D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91C61" w:rsidRPr="00491C6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https://www.youtube.com/watch?v=11svTBhAMxk</w:t>
        </w:r>
      </w:hyperlink>
    </w:p>
    <w:p w:rsidR="00491C61" w:rsidRDefault="00491C61" w:rsidP="002E6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C38" w:rsidRDefault="003B5D27" w:rsidP="002C4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4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6BFB">
        <w:rPr>
          <w:rFonts w:ascii="Times New Roman" w:hAnsi="Times New Roman" w:cs="Times New Roman"/>
          <w:b/>
          <w:sz w:val="24"/>
          <w:szCs w:val="24"/>
        </w:rPr>
        <w:t>Wielki</w:t>
      </w:r>
      <w:r w:rsidR="006B388C" w:rsidRPr="00AD4D41">
        <w:rPr>
          <w:rFonts w:ascii="Times New Roman" w:hAnsi="Times New Roman" w:cs="Times New Roman"/>
          <w:b/>
          <w:sz w:val="24"/>
          <w:szCs w:val="24"/>
        </w:rPr>
        <w:t xml:space="preserve"> koncert.</w:t>
      </w:r>
    </w:p>
    <w:p w:rsidR="009B0EE8" w:rsidRPr="002C4C38" w:rsidRDefault="009B0EE8" w:rsidP="002C4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2">
        <w:rPr>
          <w:rFonts w:ascii="Times New Roman" w:hAnsi="Times New Roman" w:cs="Times New Roman"/>
          <w:color w:val="333333"/>
        </w:rPr>
        <w:t xml:space="preserve">Dziecko słucha recytacji wiersza Agnieszki Borowieckiej „W kinie lub w teatrze”. Następnie rodzic zadaje mu pytania: </w:t>
      </w:r>
      <w:r w:rsidR="00BF181B" w:rsidRPr="007E7B82">
        <w:rPr>
          <w:rFonts w:ascii="Times New Roman" w:hAnsi="Times New Roman" w:cs="Times New Roman"/>
          <w:color w:val="333333"/>
        </w:rPr>
        <w:t xml:space="preserve">Dlaczego warto znać i stosować w życiu dobre maniery? </w:t>
      </w:r>
      <w:r w:rsidR="00244F87" w:rsidRPr="007E7B82">
        <w:rPr>
          <w:rFonts w:ascii="Times New Roman" w:hAnsi="Times New Roman" w:cs="Times New Roman"/>
          <w:color w:val="333333"/>
        </w:rPr>
        <w:t xml:space="preserve">W jaki sposób powinniśmy zachowywać się </w:t>
      </w:r>
      <w:r w:rsidR="00365BD1" w:rsidRPr="007E7B82">
        <w:rPr>
          <w:rFonts w:ascii="Times New Roman" w:hAnsi="Times New Roman" w:cs="Times New Roman"/>
          <w:color w:val="333333"/>
        </w:rPr>
        <w:t xml:space="preserve">w teatrze, operze, kinie? </w:t>
      </w:r>
      <w:r w:rsidR="00CE6283" w:rsidRPr="007E7B82">
        <w:rPr>
          <w:rFonts w:ascii="Times New Roman" w:hAnsi="Times New Roman" w:cs="Times New Roman"/>
          <w:color w:val="333333"/>
        </w:rPr>
        <w:t xml:space="preserve">O czym należy pamiętać, </w:t>
      </w:r>
      <w:r w:rsidR="007E7B82" w:rsidRPr="007E7B82">
        <w:rPr>
          <w:rFonts w:ascii="Times New Roman" w:hAnsi="Times New Roman" w:cs="Times New Roman"/>
          <w:color w:val="333333"/>
        </w:rPr>
        <w:t xml:space="preserve">przebywając w tych miejscach? </w:t>
      </w:r>
    </w:p>
    <w:p w:rsidR="009B0EE8" w:rsidRPr="002C4C38" w:rsidRDefault="009B0EE8" w:rsidP="00C758AB">
      <w:pPr>
        <w:pStyle w:val="NormalnyWeb"/>
        <w:spacing w:before="450" w:beforeAutospacing="0" w:after="300" w:afterAutospacing="0"/>
        <w:rPr>
          <w:b/>
          <w:color w:val="333333"/>
        </w:rPr>
      </w:pPr>
      <w:r w:rsidRPr="002C4C38">
        <w:rPr>
          <w:b/>
          <w:color w:val="333333"/>
        </w:rPr>
        <w:t>Gdy głód sztuki lub rodzina</w:t>
      </w:r>
      <w:r w:rsidRPr="002C4C38">
        <w:rPr>
          <w:b/>
          <w:color w:val="333333"/>
        </w:rPr>
        <w:br/>
        <w:t>zagna kiedyś was do kina,</w:t>
      </w:r>
      <w:r w:rsidRPr="002C4C38">
        <w:rPr>
          <w:b/>
          <w:color w:val="333333"/>
        </w:rPr>
        <w:br/>
        <w:t>do teatru czy opery,</w:t>
      </w:r>
      <w:r w:rsidRPr="002C4C38">
        <w:rPr>
          <w:b/>
          <w:color w:val="333333"/>
        </w:rPr>
        <w:br/>
        <w:t>weźcie z sobą swe maniery.</w:t>
      </w:r>
    </w:p>
    <w:p w:rsidR="009B0EE8" w:rsidRPr="002C4C38" w:rsidRDefault="009B0EE8" w:rsidP="002C4C38">
      <w:pPr>
        <w:pStyle w:val="NormalnyWeb"/>
        <w:spacing w:before="450" w:beforeAutospacing="0" w:after="300" w:afterAutospacing="0"/>
        <w:rPr>
          <w:b/>
          <w:color w:val="333333"/>
        </w:rPr>
      </w:pPr>
      <w:r w:rsidRPr="002C4C38">
        <w:rPr>
          <w:b/>
          <w:color w:val="333333"/>
        </w:rPr>
        <w:t>Bo bez manier wielka bieda –</w:t>
      </w:r>
      <w:r w:rsidRPr="002C4C38">
        <w:rPr>
          <w:b/>
          <w:color w:val="333333"/>
        </w:rPr>
        <w:br/>
        <w:t>nikt biletów wam nie sprzeda.</w:t>
      </w:r>
      <w:r w:rsidRPr="002C4C38">
        <w:rPr>
          <w:b/>
          <w:color w:val="333333"/>
        </w:rPr>
        <w:br/>
        <w:t>Więc słuchajcie – dla ogłady –</w:t>
      </w:r>
      <w:r w:rsidRPr="002C4C38">
        <w:rPr>
          <w:b/>
          <w:color w:val="333333"/>
        </w:rPr>
        <w:br/>
        <w:t>bo tu ważne padną rady.</w:t>
      </w:r>
    </w:p>
    <w:p w:rsidR="009B0EE8" w:rsidRPr="002C4C38" w:rsidRDefault="009B0EE8" w:rsidP="002C4C38">
      <w:pPr>
        <w:pStyle w:val="NormalnyWeb"/>
        <w:spacing w:before="450" w:beforeAutospacing="0" w:after="300" w:afterAutospacing="0"/>
        <w:rPr>
          <w:b/>
          <w:color w:val="333333"/>
        </w:rPr>
      </w:pPr>
      <w:r w:rsidRPr="002C4C38">
        <w:rPr>
          <w:b/>
          <w:color w:val="333333"/>
        </w:rPr>
        <w:t>Rzecz kluczowa – przyjdź o czasie,</w:t>
      </w:r>
      <w:r w:rsidRPr="002C4C38">
        <w:rPr>
          <w:b/>
          <w:color w:val="333333"/>
        </w:rPr>
        <w:br/>
        <w:t>by nie tłoczyć się przy kasie.</w:t>
      </w:r>
      <w:r w:rsidRPr="002C4C38">
        <w:rPr>
          <w:b/>
          <w:color w:val="333333"/>
        </w:rPr>
        <w:br/>
        <w:t>Zajmij miejsce, nim się zacznie,</w:t>
      </w:r>
      <w:r w:rsidRPr="002C4C38">
        <w:rPr>
          <w:b/>
          <w:color w:val="333333"/>
        </w:rPr>
        <w:br/>
        <w:t>czy to twoje – popatrz bacznie.</w:t>
      </w:r>
    </w:p>
    <w:p w:rsidR="009B0EE8" w:rsidRPr="002C4C38" w:rsidRDefault="009B0EE8" w:rsidP="002C4C38">
      <w:pPr>
        <w:pStyle w:val="NormalnyWeb"/>
        <w:spacing w:before="450" w:beforeAutospacing="0" w:after="300" w:afterAutospacing="0"/>
        <w:rPr>
          <w:b/>
          <w:color w:val="333333"/>
        </w:rPr>
      </w:pPr>
      <w:r w:rsidRPr="002C4C38">
        <w:rPr>
          <w:b/>
          <w:color w:val="333333"/>
        </w:rPr>
        <w:t>Nie przesiadaj się, nie szperaj,</w:t>
      </w:r>
      <w:r w:rsidRPr="002C4C38">
        <w:rPr>
          <w:b/>
          <w:color w:val="333333"/>
        </w:rPr>
        <w:br/>
        <w:t>nie jedz, nie śpij i nie gderaj.</w:t>
      </w:r>
      <w:r w:rsidRPr="002C4C38">
        <w:rPr>
          <w:b/>
          <w:color w:val="333333"/>
        </w:rPr>
        <w:br/>
        <w:t>Powyłączaj wszystkie sprzęty</w:t>
      </w:r>
      <w:r w:rsidRPr="002C4C38">
        <w:rPr>
          <w:b/>
          <w:color w:val="333333"/>
        </w:rPr>
        <w:br/>
        <w:t>i nie gadaj jak najęty.</w:t>
      </w:r>
    </w:p>
    <w:p w:rsidR="0083496A" w:rsidRPr="002C4C38" w:rsidRDefault="009B0EE8" w:rsidP="002C4C38">
      <w:pPr>
        <w:pStyle w:val="NormalnyWeb"/>
        <w:spacing w:before="450" w:beforeAutospacing="0" w:after="300" w:afterAutospacing="0"/>
        <w:rPr>
          <w:b/>
          <w:color w:val="333333"/>
        </w:rPr>
      </w:pPr>
      <w:r w:rsidRPr="002C4C38">
        <w:rPr>
          <w:b/>
          <w:color w:val="333333"/>
        </w:rPr>
        <w:t>I ostatnia ważna sprawa –</w:t>
      </w:r>
      <w:r w:rsidRPr="002C4C38">
        <w:rPr>
          <w:b/>
          <w:color w:val="333333"/>
        </w:rPr>
        <w:br/>
        <w:t>każda sztuka ma swe prawa</w:t>
      </w:r>
      <w:r w:rsidRPr="002C4C38">
        <w:rPr>
          <w:b/>
          <w:color w:val="333333"/>
        </w:rPr>
        <w:br/>
        <w:t>i wymaga względnej ciszy.</w:t>
      </w:r>
      <w:r w:rsidRPr="002C4C38">
        <w:rPr>
          <w:b/>
          <w:color w:val="333333"/>
        </w:rPr>
        <w:br/>
        <w:t>Wtedy każdy wszystko słyszy.</w:t>
      </w:r>
    </w:p>
    <w:p w:rsidR="0083496A" w:rsidRPr="001E6C52" w:rsidRDefault="0083496A" w:rsidP="00EF6DD7">
      <w:pPr>
        <w:rPr>
          <w:rFonts w:ascii="Times New Roman" w:hAnsi="Times New Roman" w:cs="Times New Roman"/>
          <w:b/>
          <w:sz w:val="24"/>
          <w:szCs w:val="24"/>
        </w:rPr>
      </w:pPr>
      <w:r w:rsidRPr="001E6C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60FC7">
        <w:rPr>
          <w:rFonts w:ascii="Times New Roman" w:hAnsi="Times New Roman" w:cs="Times New Roman"/>
          <w:b/>
          <w:sz w:val="24"/>
          <w:szCs w:val="24"/>
        </w:rPr>
        <w:t>Koncertowy savoi</w:t>
      </w:r>
      <w:r w:rsidR="0014045B">
        <w:rPr>
          <w:rFonts w:ascii="Times New Roman" w:hAnsi="Times New Roman" w:cs="Times New Roman"/>
          <w:b/>
          <w:sz w:val="24"/>
          <w:szCs w:val="24"/>
        </w:rPr>
        <w:t>r</w:t>
      </w:r>
      <w:r w:rsidR="00360FC7">
        <w:rPr>
          <w:rFonts w:ascii="Times New Roman" w:hAnsi="Times New Roman" w:cs="Times New Roman"/>
          <w:b/>
          <w:sz w:val="24"/>
          <w:szCs w:val="24"/>
        </w:rPr>
        <w:t>-vivre.</w:t>
      </w:r>
    </w:p>
    <w:p w:rsidR="008C3E31" w:rsidRDefault="0083496A" w:rsidP="00EF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Przedszkolaki </w:t>
      </w:r>
      <w:r w:rsidR="00413D55">
        <w:rPr>
          <w:rFonts w:ascii="Times New Roman" w:hAnsi="Times New Roman" w:cs="Times New Roman"/>
          <w:sz w:val="24"/>
          <w:szCs w:val="24"/>
        </w:rPr>
        <w:t>zastanawiają się, co robić, aby właściwie zachow</w:t>
      </w:r>
      <w:r w:rsidR="0007766D">
        <w:rPr>
          <w:rFonts w:ascii="Times New Roman" w:hAnsi="Times New Roman" w:cs="Times New Roman"/>
          <w:sz w:val="24"/>
          <w:szCs w:val="24"/>
        </w:rPr>
        <w:t>yw</w:t>
      </w:r>
      <w:r w:rsidR="00413D55">
        <w:rPr>
          <w:rFonts w:ascii="Times New Roman" w:hAnsi="Times New Roman" w:cs="Times New Roman"/>
          <w:sz w:val="24"/>
          <w:szCs w:val="24"/>
        </w:rPr>
        <w:t xml:space="preserve">ać się na koncercie. </w:t>
      </w:r>
      <w:r w:rsidR="008C3E31">
        <w:rPr>
          <w:rFonts w:ascii="Times New Roman" w:hAnsi="Times New Roman" w:cs="Times New Roman"/>
          <w:sz w:val="24"/>
          <w:szCs w:val="24"/>
        </w:rPr>
        <w:t xml:space="preserve">Wypowiedzi dzieci wynikające z ich doświadczeń i wiedzy warto uzupełnić prezentacją multimedialną. </w:t>
      </w:r>
    </w:p>
    <w:p w:rsidR="00E20813" w:rsidRPr="00E20813" w:rsidRDefault="00C1679D" w:rsidP="00EF6DD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20813" w:rsidRPr="00E2081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https://www.youtube.com/watch?v=JFoJ7aJDJFo</w:t>
        </w:r>
      </w:hyperlink>
    </w:p>
    <w:p w:rsidR="0083496A" w:rsidRDefault="0083496A" w:rsidP="00EF6DD7">
      <w:pPr>
        <w:rPr>
          <w:rFonts w:ascii="Times New Roman" w:hAnsi="Times New Roman" w:cs="Times New Roman"/>
          <w:b/>
          <w:sz w:val="24"/>
          <w:szCs w:val="24"/>
        </w:rPr>
      </w:pPr>
    </w:p>
    <w:p w:rsidR="001B3FE0" w:rsidRDefault="001B3FE0" w:rsidP="00EF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4045B">
        <w:rPr>
          <w:rFonts w:ascii="Times New Roman" w:hAnsi="Times New Roman" w:cs="Times New Roman"/>
          <w:b/>
          <w:sz w:val="24"/>
          <w:szCs w:val="24"/>
        </w:rPr>
        <w:t>Dobre zachowania.</w:t>
      </w:r>
    </w:p>
    <w:p w:rsidR="00812063" w:rsidRPr="0092745F" w:rsidRDefault="0014045B" w:rsidP="0092745F">
      <w:pPr>
        <w:jc w:val="both"/>
        <w:rPr>
          <w:rFonts w:ascii="Times New Roman" w:hAnsi="Times New Roman" w:cs="Times New Roman"/>
          <w:sz w:val="24"/>
          <w:szCs w:val="24"/>
        </w:rPr>
      </w:pPr>
      <w:r w:rsidRPr="0092745F">
        <w:rPr>
          <w:rFonts w:ascii="Times New Roman" w:hAnsi="Times New Roman" w:cs="Times New Roman"/>
          <w:sz w:val="24"/>
          <w:szCs w:val="24"/>
        </w:rPr>
        <w:t xml:space="preserve">Dzieci </w:t>
      </w:r>
      <w:r w:rsidR="00EC720E" w:rsidRPr="0092745F">
        <w:rPr>
          <w:rFonts w:ascii="Times New Roman" w:hAnsi="Times New Roman" w:cs="Times New Roman"/>
          <w:sz w:val="24"/>
          <w:szCs w:val="24"/>
        </w:rPr>
        <w:t xml:space="preserve">mogą wykonać karty pracy. </w:t>
      </w:r>
      <w:r w:rsidR="00812063" w:rsidRPr="0092745F">
        <w:rPr>
          <w:rFonts w:ascii="Times New Roman" w:hAnsi="Times New Roman" w:cs="Times New Roman"/>
          <w:sz w:val="24"/>
          <w:szCs w:val="24"/>
        </w:rPr>
        <w:t>Ułożyć i opowiedzieć historyjkę obrazkową, pokolorować kolorowankę oraz wybrać dziecko, które odpowiednio się zachowuje</w:t>
      </w:r>
      <w:r w:rsidR="00C1679D">
        <w:rPr>
          <w:rFonts w:ascii="Times New Roman" w:hAnsi="Times New Roman" w:cs="Times New Roman"/>
          <w:sz w:val="24"/>
          <w:szCs w:val="24"/>
        </w:rPr>
        <w:t xml:space="preserve"> (w załączniku)</w:t>
      </w:r>
      <w:r w:rsidR="00812063" w:rsidRPr="0092745F">
        <w:rPr>
          <w:rFonts w:ascii="Times New Roman" w:hAnsi="Times New Roman" w:cs="Times New Roman"/>
          <w:sz w:val="24"/>
          <w:szCs w:val="24"/>
        </w:rPr>
        <w:t>.</w:t>
      </w:r>
    </w:p>
    <w:p w:rsidR="0014045B" w:rsidRDefault="0092745F" w:rsidP="00927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Przedszkolaki</w:t>
      </w:r>
      <w:r w:rsidR="00812063">
        <w:rPr>
          <w:rFonts w:ascii="Times New Roman" w:hAnsi="Times New Roman" w:cs="Times New Roman"/>
          <w:sz w:val="24"/>
          <w:szCs w:val="24"/>
        </w:rPr>
        <w:t xml:space="preserve"> </w:t>
      </w:r>
      <w:r w:rsidR="0014045B">
        <w:rPr>
          <w:rFonts w:ascii="Times New Roman" w:hAnsi="Times New Roman" w:cs="Times New Roman"/>
          <w:sz w:val="24"/>
          <w:szCs w:val="24"/>
        </w:rPr>
        <w:t>tworzą kodeks dobrego zachowania obowiązujący publiczność</w:t>
      </w:r>
      <w:r w:rsidR="00C97980">
        <w:rPr>
          <w:rFonts w:ascii="Times New Roman" w:hAnsi="Times New Roman" w:cs="Times New Roman"/>
          <w:sz w:val="24"/>
          <w:szCs w:val="24"/>
        </w:rPr>
        <w:t xml:space="preserve">, np. </w:t>
      </w:r>
      <w:r w:rsidR="0014045B">
        <w:rPr>
          <w:rFonts w:ascii="Times New Roman" w:hAnsi="Times New Roman" w:cs="Times New Roman"/>
          <w:sz w:val="24"/>
          <w:szCs w:val="24"/>
        </w:rPr>
        <w:t xml:space="preserve">w filharmonii. </w:t>
      </w:r>
      <w:r>
        <w:rPr>
          <w:rFonts w:ascii="Times New Roman" w:hAnsi="Times New Roman" w:cs="Times New Roman"/>
          <w:sz w:val="24"/>
          <w:szCs w:val="24"/>
        </w:rPr>
        <w:t>Dzieci mogą wykonać rysunki, wyklejanki lub malunki pokazujące właściwe zachowania oraz negujące złe maniery.</w:t>
      </w:r>
    </w:p>
    <w:p w:rsidR="00072AD9" w:rsidRDefault="0074059C" w:rsidP="00EF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pracy mogą posłuchać utworu „Walc kwiatów”</w:t>
      </w:r>
      <w:r w:rsidR="00C1679D">
        <w:rPr>
          <w:rFonts w:ascii="Times New Roman" w:hAnsi="Times New Roman" w:cs="Times New Roman"/>
          <w:sz w:val="24"/>
          <w:szCs w:val="24"/>
        </w:rPr>
        <w:t xml:space="preserve"> (w załączniku)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59C" w:rsidRPr="0014045B" w:rsidRDefault="0074059C" w:rsidP="00EF6DD7">
      <w:pPr>
        <w:rPr>
          <w:rFonts w:ascii="Times New Roman" w:hAnsi="Times New Roman" w:cs="Times New Roman"/>
          <w:sz w:val="24"/>
          <w:szCs w:val="24"/>
        </w:rPr>
      </w:pPr>
    </w:p>
    <w:p w:rsidR="007C455E" w:rsidRPr="00627133" w:rsidRDefault="001B3FE0" w:rsidP="00EF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C455E" w:rsidRPr="00627133">
        <w:rPr>
          <w:rFonts w:ascii="Times New Roman" w:hAnsi="Times New Roman" w:cs="Times New Roman"/>
          <w:b/>
          <w:sz w:val="24"/>
          <w:szCs w:val="24"/>
        </w:rPr>
        <w:t>. Słucham koncertu muzyki poważnej.</w:t>
      </w:r>
    </w:p>
    <w:p w:rsidR="00CB4ED7" w:rsidRPr="00EF6DD7" w:rsidRDefault="00CB4ED7" w:rsidP="00EF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627133">
        <w:rPr>
          <w:rFonts w:ascii="Times New Roman" w:hAnsi="Times New Roman" w:cs="Times New Roman"/>
          <w:sz w:val="24"/>
          <w:szCs w:val="24"/>
        </w:rPr>
        <w:t xml:space="preserve">wyobrażają sobie, że znajdują się w filharmonii, aby posłuchać koncertu. </w:t>
      </w:r>
      <w:r w:rsidR="00E4185C">
        <w:rPr>
          <w:rFonts w:ascii="Times New Roman" w:hAnsi="Times New Roman" w:cs="Times New Roman"/>
          <w:sz w:val="24"/>
          <w:szCs w:val="24"/>
        </w:rPr>
        <w:t>Warto przypomnie</w:t>
      </w:r>
      <w:r w:rsidR="007D75D0">
        <w:rPr>
          <w:rFonts w:ascii="Times New Roman" w:hAnsi="Times New Roman" w:cs="Times New Roman"/>
          <w:sz w:val="24"/>
          <w:szCs w:val="24"/>
        </w:rPr>
        <w:t>ć dziecku o właściwym doborze stroju</w:t>
      </w:r>
      <w:r w:rsidR="00E4185C">
        <w:rPr>
          <w:rFonts w:ascii="Times New Roman" w:hAnsi="Times New Roman" w:cs="Times New Roman"/>
          <w:sz w:val="24"/>
          <w:szCs w:val="24"/>
        </w:rPr>
        <w:t xml:space="preserve"> oraz odpowiednich manierach</w:t>
      </w:r>
      <w:r w:rsidR="007D75D0">
        <w:rPr>
          <w:rFonts w:ascii="Times New Roman" w:hAnsi="Times New Roman" w:cs="Times New Roman"/>
          <w:sz w:val="24"/>
          <w:szCs w:val="24"/>
        </w:rPr>
        <w:t>.</w:t>
      </w:r>
      <w:r w:rsidR="009B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słuchają koncertu muzyki klasycznej zaprezentowanego publiczności na Festiwalu Kompozytorów Polskich</w:t>
      </w:r>
      <w:r w:rsidR="00FD4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DD7" w:rsidRPr="00FD432E" w:rsidRDefault="00C1679D" w:rsidP="00EF6DD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D432E" w:rsidRPr="00FD43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https://www.youtube.com/watch?v=bcIWMbx6F4Q</w:t>
        </w:r>
      </w:hyperlink>
    </w:p>
    <w:p w:rsidR="00FD432E" w:rsidRPr="00EF6DD7" w:rsidRDefault="00FD432E" w:rsidP="00EF6DD7">
      <w:pPr>
        <w:rPr>
          <w:rFonts w:ascii="Times New Roman" w:hAnsi="Times New Roman" w:cs="Times New Roman"/>
          <w:sz w:val="24"/>
          <w:szCs w:val="24"/>
        </w:rPr>
      </w:pPr>
    </w:p>
    <w:sectPr w:rsidR="00FD432E" w:rsidRPr="00EF6DD7" w:rsidSect="004F2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49"/>
    <w:rsid w:val="000435BF"/>
    <w:rsid w:val="00072AD9"/>
    <w:rsid w:val="0007766D"/>
    <w:rsid w:val="00081B06"/>
    <w:rsid w:val="0014045B"/>
    <w:rsid w:val="001415E7"/>
    <w:rsid w:val="001B3FE0"/>
    <w:rsid w:val="001E6C52"/>
    <w:rsid w:val="002070FF"/>
    <w:rsid w:val="00240FC4"/>
    <w:rsid w:val="00244F87"/>
    <w:rsid w:val="00265796"/>
    <w:rsid w:val="002C4C38"/>
    <w:rsid w:val="002E69DF"/>
    <w:rsid w:val="00316BFB"/>
    <w:rsid w:val="00316C0A"/>
    <w:rsid w:val="00360FC7"/>
    <w:rsid w:val="00365BD1"/>
    <w:rsid w:val="003A2749"/>
    <w:rsid w:val="003B5D27"/>
    <w:rsid w:val="00413D55"/>
    <w:rsid w:val="00414975"/>
    <w:rsid w:val="00491C61"/>
    <w:rsid w:val="004E5FD5"/>
    <w:rsid w:val="004F226B"/>
    <w:rsid w:val="00596CFC"/>
    <w:rsid w:val="005A1DCD"/>
    <w:rsid w:val="00606F20"/>
    <w:rsid w:val="00627133"/>
    <w:rsid w:val="0064165B"/>
    <w:rsid w:val="00686D63"/>
    <w:rsid w:val="006B388C"/>
    <w:rsid w:val="006C637D"/>
    <w:rsid w:val="006D047B"/>
    <w:rsid w:val="0074059C"/>
    <w:rsid w:val="00753F67"/>
    <w:rsid w:val="00760A91"/>
    <w:rsid w:val="007C455E"/>
    <w:rsid w:val="007D75D0"/>
    <w:rsid w:val="007E7B82"/>
    <w:rsid w:val="00812063"/>
    <w:rsid w:val="0083496A"/>
    <w:rsid w:val="008C3E31"/>
    <w:rsid w:val="00922975"/>
    <w:rsid w:val="0092745F"/>
    <w:rsid w:val="00953CE1"/>
    <w:rsid w:val="00992951"/>
    <w:rsid w:val="009B0EE8"/>
    <w:rsid w:val="009D1F1D"/>
    <w:rsid w:val="00A55FB4"/>
    <w:rsid w:val="00AD4D41"/>
    <w:rsid w:val="00B114EA"/>
    <w:rsid w:val="00BB552E"/>
    <w:rsid w:val="00BC02A3"/>
    <w:rsid w:val="00BF181B"/>
    <w:rsid w:val="00BF36E7"/>
    <w:rsid w:val="00C1679D"/>
    <w:rsid w:val="00C5648D"/>
    <w:rsid w:val="00C758AB"/>
    <w:rsid w:val="00C97980"/>
    <w:rsid w:val="00CB1F6A"/>
    <w:rsid w:val="00CB4ED7"/>
    <w:rsid w:val="00CE6283"/>
    <w:rsid w:val="00D2546D"/>
    <w:rsid w:val="00D603FE"/>
    <w:rsid w:val="00D83D14"/>
    <w:rsid w:val="00DA38FC"/>
    <w:rsid w:val="00E20813"/>
    <w:rsid w:val="00E4185C"/>
    <w:rsid w:val="00E54BFF"/>
    <w:rsid w:val="00E90CAD"/>
    <w:rsid w:val="00EB0622"/>
    <w:rsid w:val="00EC720E"/>
    <w:rsid w:val="00EF3013"/>
    <w:rsid w:val="00EF6DD7"/>
    <w:rsid w:val="00F102DD"/>
    <w:rsid w:val="00FD432E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B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B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072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0041">
          <w:marLeft w:val="120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IWMbx6F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oJ7aJDJFo" TargetMode="External"/><Relationship Id="rId5" Type="http://schemas.openxmlformats.org/officeDocument/2006/relationships/hyperlink" Target="https://www.youtube.com/watch?v=11svTBhAM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77</cp:revision>
  <dcterms:created xsi:type="dcterms:W3CDTF">2020-05-21T07:24:00Z</dcterms:created>
  <dcterms:modified xsi:type="dcterms:W3CDTF">2020-05-29T01:09:00Z</dcterms:modified>
</cp:coreProperties>
</file>