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393" w:rsidRDefault="00774393" w:rsidP="0077439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Geografia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  <w:u w:val="single"/>
        </w:rPr>
        <w:t>kl. 6</w:t>
      </w:r>
      <w:r>
        <w:rPr>
          <w:rFonts w:ascii="Times New Roman" w:hAnsi="Times New Roman" w:cs="Times New Roman"/>
        </w:rPr>
        <w:t xml:space="preserve">            czwartek  28.05.2020</w:t>
      </w:r>
    </w:p>
    <w:p w:rsidR="00774393" w:rsidRPr="00191F64" w:rsidRDefault="00774393" w:rsidP="00191F6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Temat:   Walory turystyczne Litwy i Białorusi.   </w:t>
      </w:r>
      <w:r w:rsidR="00191F64">
        <w:rPr>
          <w:rFonts w:ascii="Times New Roman" w:hAnsi="Times New Roman" w:cs="Times New Roman"/>
        </w:rPr>
        <w:t>(temat 24</w:t>
      </w:r>
      <w:r>
        <w:rPr>
          <w:rFonts w:ascii="Times New Roman" w:hAnsi="Times New Roman" w:cs="Times New Roman"/>
        </w:rPr>
        <w:t>,  str. 149)</w:t>
      </w:r>
    </w:p>
    <w:p w:rsidR="00774393" w:rsidRPr="00191F64" w:rsidRDefault="00774393" w:rsidP="00191F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1F64">
        <w:rPr>
          <w:rFonts w:ascii="Times New Roman" w:hAnsi="Times New Roman" w:cs="Times New Roman"/>
          <w:sz w:val="24"/>
          <w:szCs w:val="24"/>
        </w:rPr>
        <w:t>Umiejętności do opanowania przez ucznia:</w:t>
      </w:r>
    </w:p>
    <w:p w:rsidR="00C47838" w:rsidRPr="00191F64" w:rsidRDefault="00C47838" w:rsidP="00191F64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1F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• </w:t>
      </w:r>
      <w:r w:rsidR="00191F64" w:rsidRPr="00191F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podać nazwy stolic Litwy i Białorusi;</w:t>
      </w:r>
    </w:p>
    <w:p w:rsidR="00191F64" w:rsidRPr="00191F64" w:rsidRDefault="00C47838" w:rsidP="00191F64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1F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• opisać krajobrazy Litwy i Białorusi, które stanowią walory turystyczne tych krajów;</w:t>
      </w:r>
    </w:p>
    <w:p w:rsidR="00C47838" w:rsidRPr="00191F64" w:rsidRDefault="00191F64" w:rsidP="00191F64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191F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• wymienić przykłady atrakcji t</w:t>
      </w:r>
      <w:r w:rsidRPr="00191F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urystycznych Litwy i Białorusi;</w:t>
      </w:r>
    </w:p>
    <w:p w:rsidR="00C47838" w:rsidRPr="00191F64" w:rsidRDefault="00C47838" w:rsidP="00191F64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1F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• podać przykłady obiektów wpisanych na listę UNESCO znajduj</w:t>
      </w:r>
      <w:r w:rsidR="00191F64" w:rsidRPr="00191F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ących się na Litwie i Białorusi;</w:t>
      </w:r>
    </w:p>
    <w:p w:rsidR="00C47838" w:rsidRPr="00191F64" w:rsidRDefault="00C47838" w:rsidP="00191F64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1F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• wyjaśnić znaczenie Wil</w:t>
      </w:r>
      <w:r w:rsidR="00191F64" w:rsidRPr="00191F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na i Ostrej Bramy dla budowania </w:t>
      </w:r>
      <w:r w:rsidRPr="00191F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 zachowania polskiego dziedzictwa kulturowego na Litwie;</w:t>
      </w:r>
    </w:p>
    <w:p w:rsidR="00C47838" w:rsidRPr="00191F64" w:rsidRDefault="00C47838" w:rsidP="00191F64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1F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• wymienić cechy wyróżniając</w:t>
      </w:r>
      <w:r w:rsidR="00191F64" w:rsidRPr="00191F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 środowisko geograficzne Litwy i Białorusi.</w:t>
      </w:r>
    </w:p>
    <w:p w:rsidR="00191F64" w:rsidRPr="00191F64" w:rsidRDefault="00191F64" w:rsidP="00C47838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1F6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Dla chętnych:</w:t>
      </w:r>
      <w:r w:rsidRPr="00191F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Zad. 1 str. 155</w:t>
      </w:r>
    </w:p>
    <w:p w:rsidR="00774393" w:rsidRDefault="00774393" w:rsidP="00C478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Uzupełnij kartę  pracy</w:t>
      </w:r>
      <w:r>
        <w:rPr>
          <w:rFonts w:ascii="Times New Roman" w:hAnsi="Times New Roman" w:cs="Times New Roman"/>
          <w:sz w:val="24"/>
          <w:szCs w:val="24"/>
        </w:rPr>
        <w:t xml:space="preserve">  i  wyślij ją na adres  e-mail  </w:t>
      </w:r>
      <w:hyperlink r:id="rId4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jkuczewska@poczta.onet.pl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(proszę wpisać przedmiot,  imię i nazwisko ucznia) . Karta pracy zostanie umieszczona  na poczcie klasy:  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klasa6zabiele@onet.pl</w:t>
        </w:r>
      </w:hyperlink>
    </w:p>
    <w:p w:rsidR="006A3716" w:rsidRDefault="006A3716"/>
    <w:sectPr w:rsidR="006A3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393"/>
    <w:rsid w:val="0005109C"/>
    <w:rsid w:val="00191F64"/>
    <w:rsid w:val="00670F1C"/>
    <w:rsid w:val="006A3716"/>
    <w:rsid w:val="00774393"/>
    <w:rsid w:val="00C4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AA91E"/>
  <w15:chartTrackingRefBased/>
  <w15:docId w15:val="{15C3D22A-AE62-45D4-8D27-00B8AC58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439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7439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7439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C4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4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3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lasa6zabiele@onet.pl" TargetMode="External"/><Relationship Id="rId4" Type="http://schemas.openxmlformats.org/officeDocument/2006/relationships/hyperlink" Target="mailto:jkuczewska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2020-05-21T20:44:00Z</dcterms:created>
  <dcterms:modified xsi:type="dcterms:W3CDTF">2020-05-24T12:26:00Z</dcterms:modified>
</cp:coreProperties>
</file>