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6F" w:rsidRDefault="00697B6F"/>
    <w:tbl>
      <w:tblPr>
        <w:tblStyle w:val="Mkatabulky"/>
        <w:tblW w:w="0" w:type="auto"/>
        <w:tblLook w:val="04A0" w:firstRow="1" w:lastRow="0" w:firstColumn="1" w:lastColumn="0" w:noHBand="0" w:noVBand="1"/>
      </w:tblPr>
      <w:tblGrid>
        <w:gridCol w:w="2676"/>
        <w:gridCol w:w="2705"/>
        <w:gridCol w:w="3681"/>
      </w:tblGrid>
      <w:tr w:rsidR="00423B3B" w:rsidTr="00CB7095">
        <w:tc>
          <w:tcPr>
            <w:tcW w:w="2676" w:type="dxa"/>
          </w:tcPr>
          <w:p w:rsidR="00423B3B" w:rsidRPr="00884749" w:rsidRDefault="00423B3B" w:rsidP="00884749">
            <w:pPr>
              <w:jc w:val="center"/>
              <w:rPr>
                <w:b/>
                <w:sz w:val="28"/>
                <w:szCs w:val="28"/>
              </w:rPr>
            </w:pPr>
            <w:r w:rsidRPr="00884749">
              <w:rPr>
                <w:b/>
                <w:sz w:val="28"/>
                <w:szCs w:val="28"/>
              </w:rPr>
              <w:t>Předmět</w:t>
            </w:r>
          </w:p>
        </w:tc>
        <w:tc>
          <w:tcPr>
            <w:tcW w:w="6386" w:type="dxa"/>
            <w:gridSpan w:val="2"/>
          </w:tcPr>
          <w:p w:rsidR="00423B3B" w:rsidRPr="00884749" w:rsidRDefault="00884749" w:rsidP="00884749">
            <w:pPr>
              <w:jc w:val="center"/>
              <w:rPr>
                <w:sz w:val="28"/>
                <w:szCs w:val="28"/>
              </w:rPr>
            </w:pPr>
            <w:r w:rsidRPr="00884749">
              <w:rPr>
                <w:sz w:val="28"/>
                <w:szCs w:val="28"/>
              </w:rPr>
              <w:t>Český jazyk</w:t>
            </w:r>
          </w:p>
        </w:tc>
      </w:tr>
      <w:tr w:rsidR="00884749" w:rsidTr="00CB7095">
        <w:tc>
          <w:tcPr>
            <w:tcW w:w="2676" w:type="dxa"/>
          </w:tcPr>
          <w:p w:rsidR="00884749" w:rsidRPr="00884749" w:rsidRDefault="00210042" w:rsidP="00884749">
            <w:pPr>
              <w:jc w:val="center"/>
              <w:rPr>
                <w:b/>
                <w:sz w:val="28"/>
                <w:szCs w:val="28"/>
              </w:rPr>
            </w:pPr>
            <w:r>
              <w:rPr>
                <w:b/>
                <w:sz w:val="28"/>
                <w:szCs w:val="28"/>
              </w:rPr>
              <w:t>Vyučující 9</w:t>
            </w:r>
            <w:r w:rsidR="00884749" w:rsidRPr="00884749">
              <w:rPr>
                <w:b/>
                <w:sz w:val="28"/>
                <w:szCs w:val="28"/>
              </w:rPr>
              <w:t>. A</w:t>
            </w:r>
          </w:p>
        </w:tc>
        <w:tc>
          <w:tcPr>
            <w:tcW w:w="2705" w:type="dxa"/>
          </w:tcPr>
          <w:p w:rsidR="00884749" w:rsidRPr="00884749" w:rsidRDefault="00210042" w:rsidP="00A97CF0">
            <w:pPr>
              <w:jc w:val="center"/>
              <w:rPr>
                <w:sz w:val="28"/>
                <w:szCs w:val="28"/>
              </w:rPr>
            </w:pPr>
            <w:r>
              <w:rPr>
                <w:sz w:val="28"/>
                <w:szCs w:val="28"/>
              </w:rPr>
              <w:t xml:space="preserve">Jitka Korábová </w:t>
            </w:r>
          </w:p>
        </w:tc>
        <w:tc>
          <w:tcPr>
            <w:tcW w:w="3681" w:type="dxa"/>
          </w:tcPr>
          <w:p w:rsidR="00884749" w:rsidRPr="00884749" w:rsidRDefault="0054782A" w:rsidP="00884749">
            <w:pPr>
              <w:jc w:val="center"/>
              <w:rPr>
                <w:sz w:val="28"/>
                <w:szCs w:val="28"/>
              </w:rPr>
            </w:pPr>
            <w:r w:rsidRPr="0054782A">
              <w:rPr>
                <w:sz w:val="28"/>
                <w:szCs w:val="28"/>
              </w:rPr>
              <w:t>koraji@centrum.cz</w:t>
            </w:r>
          </w:p>
        </w:tc>
      </w:tr>
    </w:tbl>
    <w:p w:rsidR="00CB7095" w:rsidRPr="00C6266F" w:rsidRDefault="00CB7095" w:rsidP="00CB7095">
      <w:pPr>
        <w:rPr>
          <w:rFonts w:cstheme="minorHAnsi"/>
          <w:sz w:val="24"/>
          <w:szCs w:val="24"/>
        </w:rPr>
      </w:pPr>
    </w:p>
    <w:p w:rsidR="00C6266F" w:rsidRPr="00C6266F" w:rsidRDefault="00C6266F" w:rsidP="00CB7095">
      <w:pPr>
        <w:rPr>
          <w:rFonts w:cstheme="minorHAnsi"/>
          <w:sz w:val="24"/>
          <w:szCs w:val="24"/>
        </w:rPr>
      </w:pPr>
      <w:r>
        <w:rPr>
          <w:rFonts w:cstheme="minorHAnsi"/>
          <w:sz w:val="24"/>
          <w:szCs w:val="24"/>
        </w:rPr>
        <w:t xml:space="preserve">Domácí výuku najdete na </w:t>
      </w:r>
      <w:r w:rsidRPr="00C6266F">
        <w:rPr>
          <w:rFonts w:cstheme="minorHAnsi"/>
          <w:sz w:val="24"/>
          <w:szCs w:val="24"/>
        </w:rPr>
        <w:t>škole v</w:t>
      </w:r>
      <w:r>
        <w:rPr>
          <w:rFonts w:cstheme="minorHAnsi"/>
          <w:sz w:val="24"/>
          <w:szCs w:val="24"/>
        </w:rPr>
        <w:t> pyžamu.</w:t>
      </w:r>
    </w:p>
    <w:p w:rsidR="00C6266F" w:rsidRDefault="00C6266F" w:rsidP="00CB709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Style w:val="Mkatabulky"/>
        <w:tblW w:w="0" w:type="auto"/>
        <w:tblLook w:val="04A0" w:firstRow="1" w:lastRow="0" w:firstColumn="1" w:lastColumn="0" w:noHBand="0" w:noVBand="1"/>
      </w:tblPr>
      <w:tblGrid>
        <w:gridCol w:w="2676"/>
        <w:gridCol w:w="2705"/>
        <w:gridCol w:w="3681"/>
      </w:tblGrid>
      <w:tr w:rsidR="009D2179" w:rsidTr="00196AB6">
        <w:tc>
          <w:tcPr>
            <w:tcW w:w="2676" w:type="dxa"/>
          </w:tcPr>
          <w:p w:rsidR="009D2179" w:rsidRPr="00884749" w:rsidRDefault="0054782A" w:rsidP="00196AB6">
            <w:pPr>
              <w:jc w:val="center"/>
              <w:rPr>
                <w:b/>
                <w:sz w:val="28"/>
                <w:szCs w:val="28"/>
              </w:rPr>
            </w:pPr>
            <w:r>
              <w:lastRenderedPageBreak/>
              <w:br w:type="page"/>
            </w:r>
            <w:r w:rsidR="009D2179" w:rsidRPr="00884749">
              <w:rPr>
                <w:b/>
                <w:sz w:val="28"/>
                <w:szCs w:val="28"/>
              </w:rPr>
              <w:t>Předmět</w:t>
            </w:r>
          </w:p>
        </w:tc>
        <w:tc>
          <w:tcPr>
            <w:tcW w:w="6386" w:type="dxa"/>
            <w:gridSpan w:val="2"/>
          </w:tcPr>
          <w:p w:rsidR="009D2179" w:rsidRPr="00884749" w:rsidRDefault="009D2179" w:rsidP="00196AB6">
            <w:pPr>
              <w:jc w:val="center"/>
              <w:rPr>
                <w:sz w:val="28"/>
                <w:szCs w:val="28"/>
              </w:rPr>
            </w:pPr>
            <w:r w:rsidRPr="00884749">
              <w:rPr>
                <w:sz w:val="28"/>
                <w:szCs w:val="28"/>
              </w:rPr>
              <w:t>Český jazyk</w:t>
            </w:r>
          </w:p>
        </w:tc>
      </w:tr>
      <w:tr w:rsidR="009D2179" w:rsidTr="00196AB6">
        <w:tc>
          <w:tcPr>
            <w:tcW w:w="2676" w:type="dxa"/>
          </w:tcPr>
          <w:p w:rsidR="009D2179" w:rsidRPr="00884749" w:rsidRDefault="00210042" w:rsidP="009D2179">
            <w:pPr>
              <w:jc w:val="center"/>
              <w:rPr>
                <w:b/>
                <w:sz w:val="28"/>
                <w:szCs w:val="28"/>
              </w:rPr>
            </w:pPr>
            <w:r>
              <w:rPr>
                <w:b/>
                <w:sz w:val="28"/>
                <w:szCs w:val="28"/>
              </w:rPr>
              <w:t>Vyučující 9</w:t>
            </w:r>
            <w:r w:rsidR="009D2179">
              <w:rPr>
                <w:b/>
                <w:sz w:val="28"/>
                <w:szCs w:val="28"/>
              </w:rPr>
              <w:t>. B</w:t>
            </w:r>
          </w:p>
        </w:tc>
        <w:tc>
          <w:tcPr>
            <w:tcW w:w="2705" w:type="dxa"/>
          </w:tcPr>
          <w:p w:rsidR="009D2179" w:rsidRPr="00884749" w:rsidRDefault="00210042" w:rsidP="009D2179">
            <w:pPr>
              <w:jc w:val="center"/>
              <w:rPr>
                <w:sz w:val="28"/>
                <w:szCs w:val="28"/>
              </w:rPr>
            </w:pPr>
            <w:r>
              <w:rPr>
                <w:sz w:val="28"/>
                <w:szCs w:val="28"/>
              </w:rPr>
              <w:t>Marie Nováková</w:t>
            </w:r>
            <w:r w:rsidR="009D2179">
              <w:rPr>
                <w:sz w:val="28"/>
                <w:szCs w:val="28"/>
              </w:rPr>
              <w:t xml:space="preserve"> </w:t>
            </w:r>
          </w:p>
        </w:tc>
        <w:tc>
          <w:tcPr>
            <w:tcW w:w="3681" w:type="dxa"/>
          </w:tcPr>
          <w:p w:rsidR="009D2179" w:rsidRPr="00884749" w:rsidRDefault="00110B5C" w:rsidP="009D2179">
            <w:pPr>
              <w:jc w:val="center"/>
              <w:rPr>
                <w:sz w:val="28"/>
                <w:szCs w:val="28"/>
              </w:rPr>
            </w:pPr>
            <w:r w:rsidRPr="00110B5C">
              <w:rPr>
                <w:sz w:val="28"/>
                <w:szCs w:val="28"/>
              </w:rPr>
              <w:t>mariestanikova@seznam.cz</w:t>
            </w:r>
          </w:p>
        </w:tc>
      </w:tr>
    </w:tbl>
    <w:p w:rsidR="009D2179" w:rsidRDefault="009D2179"/>
    <w:p w:rsidR="00E43A52" w:rsidRDefault="00E43A52" w:rsidP="00E43A52">
      <w:pPr>
        <w:rPr>
          <w:rFonts w:ascii="Arial" w:hAnsi="Arial" w:cs="Arial"/>
          <w:sz w:val="24"/>
          <w:szCs w:val="24"/>
        </w:rPr>
      </w:pPr>
      <w:r>
        <w:rPr>
          <w:rFonts w:ascii="Arial" w:hAnsi="Arial" w:cs="Arial"/>
          <w:sz w:val="24"/>
          <w:szCs w:val="24"/>
        </w:rPr>
        <w:t xml:space="preserve">Naposledy před přijímacími zkouškami najdete v mailu a na Messengeru </w:t>
      </w:r>
      <w:proofErr w:type="spellStart"/>
      <w:r w:rsidRPr="00456993">
        <w:rPr>
          <w:rFonts w:ascii="Arial" w:hAnsi="Arial" w:cs="Arial"/>
          <w:color w:val="660066"/>
          <w:sz w:val="24"/>
          <w:szCs w:val="24"/>
        </w:rPr>
        <w:t>miniúkol</w:t>
      </w:r>
      <w:proofErr w:type="spellEnd"/>
      <w:r>
        <w:rPr>
          <w:rFonts w:ascii="Arial" w:hAnsi="Arial" w:cs="Arial"/>
          <w:sz w:val="24"/>
          <w:szCs w:val="24"/>
        </w:rPr>
        <w:t xml:space="preserve">, který budu čekat ode všech </w:t>
      </w:r>
      <w:r w:rsidRPr="00456993">
        <w:rPr>
          <w:rFonts w:ascii="Arial" w:hAnsi="Arial" w:cs="Arial"/>
          <w:color w:val="660066"/>
          <w:sz w:val="24"/>
          <w:szCs w:val="24"/>
        </w:rPr>
        <w:t xml:space="preserve">nejpozději ve čtvrtek </w:t>
      </w:r>
      <w:proofErr w:type="gramStart"/>
      <w:r w:rsidRPr="00456993">
        <w:rPr>
          <w:rFonts w:ascii="Arial" w:hAnsi="Arial" w:cs="Arial"/>
          <w:color w:val="660066"/>
          <w:sz w:val="24"/>
          <w:szCs w:val="24"/>
        </w:rPr>
        <w:t>4.6.2020</w:t>
      </w:r>
      <w:proofErr w:type="gramEnd"/>
      <w:r>
        <w:rPr>
          <w:rFonts w:ascii="Arial" w:hAnsi="Arial" w:cs="Arial"/>
          <w:color w:val="660066"/>
          <w:sz w:val="24"/>
          <w:szCs w:val="24"/>
        </w:rPr>
        <w:t>.</w:t>
      </w:r>
    </w:p>
    <w:p w:rsidR="00E43A52" w:rsidRPr="009111F7" w:rsidRDefault="00E43A52" w:rsidP="00E43A52">
      <w:pPr>
        <w:pStyle w:val="Bezmezer"/>
        <w:rPr>
          <w:rFonts w:ascii="Arial" w:hAnsi="Arial" w:cs="Arial"/>
          <w:b/>
          <w:color w:val="00B050"/>
          <w:sz w:val="24"/>
          <w:szCs w:val="24"/>
        </w:rPr>
      </w:pPr>
      <w:r w:rsidRPr="009111F7">
        <w:rPr>
          <w:rFonts w:ascii="Arial" w:hAnsi="Arial" w:cs="Arial"/>
          <w:b/>
          <w:color w:val="FF0000"/>
          <w:sz w:val="24"/>
          <w:szCs w:val="24"/>
        </w:rPr>
        <w:t xml:space="preserve">Pochvalu za aktivitu a snahu </w:t>
      </w:r>
      <w:r w:rsidRPr="009111F7">
        <w:rPr>
          <w:rFonts w:ascii="Arial" w:hAnsi="Arial" w:cs="Arial"/>
          <w:b/>
          <w:color w:val="00B050"/>
          <w:sz w:val="24"/>
          <w:szCs w:val="24"/>
        </w:rPr>
        <w:t>zaslouží všichni, kdo pravidelně chodili do školy</w:t>
      </w:r>
    </w:p>
    <w:p w:rsidR="00E43A52" w:rsidRDefault="00E43A52" w:rsidP="00E43A52">
      <w:pPr>
        <w:pStyle w:val="Bezmezer"/>
        <w:rPr>
          <w:rFonts w:ascii="Arial" w:hAnsi="Arial" w:cs="Arial"/>
          <w:sz w:val="24"/>
          <w:szCs w:val="24"/>
        </w:rPr>
      </w:pPr>
      <w:r w:rsidRPr="00CB290B">
        <w:rPr>
          <w:rFonts w:ascii="Arial" w:hAnsi="Arial" w:cs="Arial"/>
          <w:sz w:val="24"/>
          <w:szCs w:val="24"/>
        </w:rPr>
        <w:t xml:space="preserve">/ </w:t>
      </w:r>
      <w:proofErr w:type="gramStart"/>
      <w:r w:rsidRPr="00CB290B">
        <w:rPr>
          <w:rFonts w:ascii="Arial" w:hAnsi="Arial" w:cs="Arial"/>
          <w:sz w:val="24"/>
          <w:szCs w:val="24"/>
        </w:rPr>
        <w:t>Veronika Š,, Honza</w:t>
      </w:r>
      <w:proofErr w:type="gramEnd"/>
      <w:r w:rsidRPr="00CB290B">
        <w:rPr>
          <w:rFonts w:ascii="Arial" w:hAnsi="Arial" w:cs="Arial"/>
          <w:sz w:val="24"/>
          <w:szCs w:val="24"/>
        </w:rPr>
        <w:t>, oba Matějové, Mirek, Tomáš a Jirka /</w:t>
      </w:r>
      <w:r>
        <w:rPr>
          <w:rFonts w:ascii="Arial" w:hAnsi="Arial" w:cs="Arial"/>
          <w:sz w:val="24"/>
          <w:szCs w:val="24"/>
        </w:rPr>
        <w:t xml:space="preserve"> </w:t>
      </w:r>
      <w:r w:rsidRPr="009111F7">
        <w:rPr>
          <w:rFonts w:ascii="Arial" w:hAnsi="Arial" w:cs="Arial"/>
          <w:b/>
          <w:color w:val="00B050"/>
          <w:sz w:val="24"/>
          <w:szCs w:val="24"/>
        </w:rPr>
        <w:t xml:space="preserve">a pravidelně posílali zadané úkoly </w:t>
      </w:r>
      <w:r>
        <w:rPr>
          <w:rFonts w:ascii="Arial" w:hAnsi="Arial" w:cs="Arial"/>
          <w:sz w:val="24"/>
          <w:szCs w:val="24"/>
        </w:rPr>
        <w:t>/ zejména Natálie H., Patrik K. a David /.</w:t>
      </w:r>
    </w:p>
    <w:p w:rsidR="00E43A52" w:rsidRDefault="00E43A52" w:rsidP="00E43A52">
      <w:pPr>
        <w:pStyle w:val="Bezmezer"/>
        <w:rPr>
          <w:rFonts w:ascii="Arial" w:hAnsi="Arial" w:cs="Arial"/>
          <w:sz w:val="24"/>
          <w:szCs w:val="24"/>
        </w:rPr>
      </w:pPr>
    </w:p>
    <w:p w:rsidR="00E43A52" w:rsidRPr="00CB290B" w:rsidRDefault="00E43A52" w:rsidP="00E43A52">
      <w:pPr>
        <w:rPr>
          <w:b/>
          <w:color w:val="660066"/>
          <w:sz w:val="28"/>
          <w:szCs w:val="28"/>
        </w:rPr>
      </w:pPr>
      <w:r w:rsidRPr="00CB290B">
        <w:rPr>
          <w:rFonts w:ascii="Arial" w:hAnsi="Arial" w:cs="Arial"/>
          <w:b/>
          <w:color w:val="660066"/>
          <w:sz w:val="28"/>
          <w:szCs w:val="28"/>
        </w:rPr>
        <w:t xml:space="preserve">Přeji všem </w:t>
      </w:r>
      <w:r>
        <w:rPr>
          <w:rFonts w:ascii="Arial" w:hAnsi="Arial" w:cs="Arial"/>
          <w:b/>
          <w:color w:val="660066"/>
          <w:sz w:val="28"/>
          <w:szCs w:val="28"/>
        </w:rPr>
        <w:t>hodně úspěchů při přijímacím řízení na vybrané školy!</w:t>
      </w:r>
    </w:p>
    <w:p w:rsidR="00C6266F" w:rsidRDefault="00C6266F">
      <w:r>
        <w:br w:type="page"/>
      </w:r>
    </w:p>
    <w:tbl>
      <w:tblPr>
        <w:tblStyle w:val="Mkatabulky"/>
        <w:tblW w:w="0" w:type="auto"/>
        <w:tblLook w:val="04A0" w:firstRow="1" w:lastRow="0" w:firstColumn="1" w:lastColumn="0" w:noHBand="0" w:noVBand="1"/>
      </w:tblPr>
      <w:tblGrid>
        <w:gridCol w:w="2844"/>
        <w:gridCol w:w="2847"/>
        <w:gridCol w:w="3371"/>
      </w:tblGrid>
      <w:tr w:rsidR="00884749" w:rsidTr="00A97CF0">
        <w:tc>
          <w:tcPr>
            <w:tcW w:w="2844" w:type="dxa"/>
          </w:tcPr>
          <w:p w:rsidR="00884749" w:rsidRPr="00884749" w:rsidRDefault="009D2179" w:rsidP="009A3907">
            <w:pPr>
              <w:jc w:val="center"/>
              <w:rPr>
                <w:b/>
                <w:sz w:val="28"/>
                <w:szCs w:val="28"/>
              </w:rPr>
            </w:pPr>
            <w:r>
              <w:lastRenderedPageBreak/>
              <w:br w:type="page"/>
            </w:r>
            <w:r w:rsidR="00884749" w:rsidRPr="00884749">
              <w:rPr>
                <w:b/>
                <w:sz w:val="28"/>
                <w:szCs w:val="28"/>
              </w:rPr>
              <w:t>Předmět</w:t>
            </w:r>
          </w:p>
        </w:tc>
        <w:tc>
          <w:tcPr>
            <w:tcW w:w="6218" w:type="dxa"/>
            <w:gridSpan w:val="2"/>
          </w:tcPr>
          <w:p w:rsidR="00884749" w:rsidRPr="00884749" w:rsidRDefault="00884749" w:rsidP="009A3907">
            <w:pPr>
              <w:jc w:val="center"/>
              <w:rPr>
                <w:sz w:val="28"/>
                <w:szCs w:val="28"/>
              </w:rPr>
            </w:pPr>
            <w:r>
              <w:rPr>
                <w:sz w:val="28"/>
                <w:szCs w:val="28"/>
              </w:rPr>
              <w:t xml:space="preserve">Matematika </w:t>
            </w:r>
          </w:p>
        </w:tc>
      </w:tr>
      <w:tr w:rsidR="00884749" w:rsidTr="00A97CF0">
        <w:tc>
          <w:tcPr>
            <w:tcW w:w="2844" w:type="dxa"/>
          </w:tcPr>
          <w:p w:rsidR="00884749" w:rsidRPr="00884749" w:rsidRDefault="00210042" w:rsidP="009A3907">
            <w:pPr>
              <w:jc w:val="center"/>
              <w:rPr>
                <w:b/>
                <w:sz w:val="28"/>
                <w:szCs w:val="28"/>
              </w:rPr>
            </w:pPr>
            <w:r>
              <w:rPr>
                <w:b/>
                <w:sz w:val="28"/>
                <w:szCs w:val="28"/>
              </w:rPr>
              <w:t>Vyučující 9</w:t>
            </w:r>
            <w:r w:rsidR="00884749">
              <w:rPr>
                <w:b/>
                <w:sz w:val="28"/>
                <w:szCs w:val="28"/>
              </w:rPr>
              <w:t xml:space="preserve">. </w:t>
            </w:r>
            <w:r w:rsidR="00A97CF0">
              <w:rPr>
                <w:b/>
                <w:sz w:val="28"/>
                <w:szCs w:val="28"/>
              </w:rPr>
              <w:t>A</w:t>
            </w:r>
          </w:p>
        </w:tc>
        <w:tc>
          <w:tcPr>
            <w:tcW w:w="2847" w:type="dxa"/>
          </w:tcPr>
          <w:p w:rsidR="00884749" w:rsidRDefault="00210042" w:rsidP="009A3907">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371" w:type="dxa"/>
          </w:tcPr>
          <w:p w:rsidR="00F57370" w:rsidRDefault="00110B5C" w:rsidP="009A3907">
            <w:pPr>
              <w:jc w:val="center"/>
              <w:rPr>
                <w:sz w:val="28"/>
                <w:szCs w:val="28"/>
              </w:rPr>
            </w:pPr>
            <w:r w:rsidRPr="00110B5C">
              <w:rPr>
                <w:sz w:val="28"/>
                <w:szCs w:val="28"/>
              </w:rPr>
              <w:t>petr.krnak@seznam.cz, krnak@skolanavalech.cz</w:t>
            </w:r>
          </w:p>
        </w:tc>
      </w:tr>
      <w:tr w:rsidR="00210042" w:rsidTr="00A97CF0">
        <w:tc>
          <w:tcPr>
            <w:tcW w:w="2844" w:type="dxa"/>
          </w:tcPr>
          <w:p w:rsidR="00210042" w:rsidRDefault="00210042" w:rsidP="009A3907">
            <w:pPr>
              <w:jc w:val="center"/>
              <w:rPr>
                <w:b/>
                <w:sz w:val="28"/>
                <w:szCs w:val="28"/>
              </w:rPr>
            </w:pPr>
            <w:r>
              <w:rPr>
                <w:b/>
                <w:sz w:val="28"/>
                <w:szCs w:val="28"/>
              </w:rPr>
              <w:t>Vyučující 9. B</w:t>
            </w:r>
          </w:p>
        </w:tc>
        <w:tc>
          <w:tcPr>
            <w:tcW w:w="2847" w:type="dxa"/>
          </w:tcPr>
          <w:p w:rsidR="00210042" w:rsidRDefault="00210042" w:rsidP="009A3907">
            <w:pPr>
              <w:jc w:val="center"/>
              <w:rPr>
                <w:sz w:val="28"/>
                <w:szCs w:val="28"/>
              </w:rPr>
            </w:pPr>
            <w:r>
              <w:rPr>
                <w:sz w:val="28"/>
                <w:szCs w:val="28"/>
              </w:rPr>
              <w:t>Vladimír Vaněk</w:t>
            </w:r>
          </w:p>
        </w:tc>
        <w:tc>
          <w:tcPr>
            <w:tcW w:w="3371" w:type="dxa"/>
          </w:tcPr>
          <w:p w:rsidR="00210042" w:rsidRDefault="00110B5C" w:rsidP="009A3907">
            <w:pPr>
              <w:jc w:val="center"/>
              <w:rPr>
                <w:sz w:val="28"/>
                <w:szCs w:val="28"/>
              </w:rPr>
            </w:pPr>
            <w:r w:rsidRPr="00110B5C">
              <w:rPr>
                <w:sz w:val="28"/>
                <w:szCs w:val="28"/>
              </w:rPr>
              <w:t>vanek@skolanavalech.cz</w:t>
            </w:r>
          </w:p>
        </w:tc>
      </w:tr>
    </w:tbl>
    <w:p w:rsidR="00F57370" w:rsidRDefault="00F57370" w:rsidP="00F57370">
      <w:pPr>
        <w:rPr>
          <w:rFonts w:cstheme="minorHAnsi"/>
          <w:sz w:val="28"/>
          <w:szCs w:val="28"/>
        </w:rPr>
      </w:pPr>
    </w:p>
    <w:p w:rsidR="00C6266F" w:rsidRDefault="00C6266F" w:rsidP="00C6266F">
      <w:pPr>
        <w:pStyle w:val="Odstavecseseznamem"/>
        <w:numPr>
          <w:ilvl w:val="0"/>
          <w:numId w:val="7"/>
        </w:numPr>
        <w:spacing w:after="160" w:line="259" w:lineRule="auto"/>
        <w:rPr>
          <w:sz w:val="24"/>
          <w:szCs w:val="24"/>
        </w:rPr>
      </w:pPr>
      <w:r w:rsidRPr="00474520">
        <w:rPr>
          <w:sz w:val="24"/>
          <w:szCs w:val="24"/>
        </w:rPr>
        <w:t>Online podpora</w:t>
      </w:r>
    </w:p>
    <w:p w:rsidR="00C6266F" w:rsidRDefault="00C6266F" w:rsidP="00C6266F">
      <w:pPr>
        <w:pStyle w:val="Odstavecseseznamem"/>
        <w:rPr>
          <w:sz w:val="24"/>
          <w:szCs w:val="24"/>
        </w:rPr>
      </w:pPr>
      <w:r>
        <w:rPr>
          <w:sz w:val="24"/>
          <w:szCs w:val="24"/>
        </w:rPr>
        <w:t>Platí to, co jste od nás dostali v minulých zadáních.</w:t>
      </w:r>
    </w:p>
    <w:p w:rsidR="00C6266F" w:rsidRPr="00474520" w:rsidRDefault="00C6266F" w:rsidP="00C6266F">
      <w:pPr>
        <w:pStyle w:val="Odstavecseseznamem"/>
        <w:rPr>
          <w:sz w:val="24"/>
          <w:szCs w:val="24"/>
        </w:rPr>
      </w:pPr>
    </w:p>
    <w:p w:rsidR="00C6266F" w:rsidRPr="00150FDD" w:rsidRDefault="00C6266F" w:rsidP="00C6266F">
      <w:pPr>
        <w:pStyle w:val="Odstavecseseznamem"/>
        <w:numPr>
          <w:ilvl w:val="0"/>
          <w:numId w:val="7"/>
        </w:numPr>
        <w:spacing w:after="160" w:line="259" w:lineRule="auto"/>
        <w:rPr>
          <w:b/>
          <w:bCs/>
          <w:i/>
          <w:iCs/>
          <w:sz w:val="24"/>
          <w:szCs w:val="24"/>
        </w:rPr>
      </w:pPr>
      <w:r w:rsidRPr="00150FDD">
        <w:rPr>
          <w:b/>
          <w:bCs/>
          <w:i/>
          <w:iCs/>
          <w:sz w:val="24"/>
          <w:szCs w:val="24"/>
        </w:rPr>
        <w:t>Témata k</w:t>
      </w:r>
      <w:r>
        <w:rPr>
          <w:b/>
          <w:bCs/>
          <w:i/>
          <w:iCs/>
          <w:sz w:val="24"/>
          <w:szCs w:val="24"/>
        </w:rPr>
        <w:t> </w:t>
      </w:r>
      <w:r w:rsidRPr="00150FDD">
        <w:rPr>
          <w:b/>
          <w:bCs/>
          <w:i/>
          <w:iCs/>
          <w:sz w:val="24"/>
          <w:szCs w:val="24"/>
        </w:rPr>
        <w:t>procvičení</w:t>
      </w:r>
      <w:r>
        <w:rPr>
          <w:b/>
          <w:bCs/>
          <w:i/>
          <w:iCs/>
          <w:sz w:val="24"/>
          <w:szCs w:val="24"/>
        </w:rPr>
        <w:t xml:space="preserve"> - </w:t>
      </w:r>
      <w:r w:rsidRPr="00150FDD">
        <w:rPr>
          <w:sz w:val="24"/>
          <w:szCs w:val="24"/>
        </w:rPr>
        <w:t>Učebnice, pracovní sešit</w:t>
      </w:r>
    </w:p>
    <w:p w:rsidR="00C6266F" w:rsidRPr="00C16356" w:rsidRDefault="00C6266F" w:rsidP="00C6266F">
      <w:pPr>
        <w:rPr>
          <w:b/>
          <w:bCs/>
          <w:i/>
          <w:iCs/>
          <w:sz w:val="24"/>
          <w:szCs w:val="24"/>
        </w:rPr>
      </w:pPr>
      <w:r>
        <w:rPr>
          <w:b/>
          <w:bCs/>
          <w:i/>
          <w:iCs/>
          <w:sz w:val="24"/>
          <w:szCs w:val="24"/>
        </w:rPr>
        <w:t>Co už bylo zadáno:</w:t>
      </w:r>
    </w:p>
    <w:p w:rsidR="00C6266F" w:rsidRDefault="00C6266F" w:rsidP="00C6266F">
      <w:pPr>
        <w:rPr>
          <w:sz w:val="24"/>
          <w:szCs w:val="24"/>
        </w:rPr>
      </w:pPr>
      <w:r w:rsidRPr="00C16356">
        <w:rPr>
          <w:sz w:val="24"/>
          <w:szCs w:val="24"/>
          <w:u w:val="single"/>
        </w:rPr>
        <w:t xml:space="preserve">Algebra a </w:t>
      </w:r>
      <w:proofErr w:type="gramStart"/>
      <w:r w:rsidRPr="00C16356">
        <w:rPr>
          <w:sz w:val="24"/>
          <w:szCs w:val="24"/>
          <w:u w:val="single"/>
        </w:rPr>
        <w:t>aritmetika</w:t>
      </w:r>
      <w:r>
        <w:rPr>
          <w:sz w:val="24"/>
          <w:szCs w:val="24"/>
          <w:u w:val="single"/>
        </w:rPr>
        <w:t>:</w:t>
      </w:r>
      <w:r w:rsidRPr="009E12DF">
        <w:rPr>
          <w:sz w:val="24"/>
          <w:szCs w:val="24"/>
        </w:rPr>
        <w:t xml:space="preserve">  </w:t>
      </w:r>
      <w:r w:rsidRPr="00474520">
        <w:rPr>
          <w:sz w:val="24"/>
          <w:szCs w:val="24"/>
        </w:rPr>
        <w:t>učebnice</w:t>
      </w:r>
      <w:proofErr w:type="gramEnd"/>
      <w:r w:rsidRPr="00474520">
        <w:rPr>
          <w:sz w:val="24"/>
          <w:szCs w:val="24"/>
        </w:rPr>
        <w:t xml:space="preserve"> číslo 1 – Soustavy rovnic, str. 5 – 22, řešené příklady a příklady na procvičení</w:t>
      </w:r>
      <w:r>
        <w:rPr>
          <w:sz w:val="24"/>
          <w:szCs w:val="24"/>
        </w:rPr>
        <w:t xml:space="preserve">, Počítáme s lomenými výrazy, str. 77-103, </w:t>
      </w:r>
      <w:r w:rsidRPr="00474520">
        <w:rPr>
          <w:sz w:val="24"/>
          <w:szCs w:val="24"/>
        </w:rPr>
        <w:t>řešené příklady a příklady na procvičení</w:t>
      </w:r>
      <w:r>
        <w:rPr>
          <w:sz w:val="24"/>
          <w:szCs w:val="24"/>
        </w:rPr>
        <w:t xml:space="preserve">, </w:t>
      </w:r>
      <w:r w:rsidRPr="005B5F27">
        <w:rPr>
          <w:sz w:val="24"/>
          <w:szCs w:val="24"/>
        </w:rPr>
        <w:t>str. 103 úlohy na závěr.</w:t>
      </w:r>
    </w:p>
    <w:p w:rsidR="00C6266F" w:rsidRPr="005B5F27" w:rsidRDefault="00C6266F" w:rsidP="00C6266F">
      <w:pPr>
        <w:rPr>
          <w:sz w:val="24"/>
          <w:szCs w:val="24"/>
        </w:rPr>
      </w:pPr>
      <w:proofErr w:type="gramStart"/>
      <w:r w:rsidRPr="00C16356">
        <w:rPr>
          <w:sz w:val="24"/>
          <w:szCs w:val="24"/>
          <w:u w:val="single"/>
        </w:rPr>
        <w:t>Geometrie</w:t>
      </w:r>
      <w:r>
        <w:rPr>
          <w:sz w:val="24"/>
          <w:szCs w:val="24"/>
          <w:u w:val="single"/>
        </w:rPr>
        <w:t xml:space="preserve">: </w:t>
      </w:r>
      <w:r w:rsidRPr="00C16356">
        <w:rPr>
          <w:sz w:val="24"/>
          <w:szCs w:val="24"/>
          <w:u w:val="single"/>
        </w:rPr>
        <w:t xml:space="preserve"> </w:t>
      </w:r>
      <w:r w:rsidRPr="00474520">
        <w:rPr>
          <w:sz w:val="24"/>
          <w:szCs w:val="24"/>
        </w:rPr>
        <w:t>učebnice</w:t>
      </w:r>
      <w:proofErr w:type="gramEnd"/>
      <w:r w:rsidRPr="00474520">
        <w:rPr>
          <w:sz w:val="24"/>
          <w:szCs w:val="24"/>
        </w:rPr>
        <w:t xml:space="preserve"> číslo 2 – V a S jehlanu – str. 5 – 1</w:t>
      </w:r>
      <w:r>
        <w:rPr>
          <w:sz w:val="24"/>
          <w:szCs w:val="24"/>
        </w:rPr>
        <w:t>5</w:t>
      </w:r>
      <w:r w:rsidRPr="00474520">
        <w:rPr>
          <w:sz w:val="24"/>
          <w:szCs w:val="24"/>
        </w:rPr>
        <w:t>, řešené příklady a příklady na procvičení</w:t>
      </w:r>
      <w:r>
        <w:rPr>
          <w:sz w:val="24"/>
          <w:szCs w:val="24"/>
        </w:rPr>
        <w:t>, Kužel - S</w:t>
      </w:r>
      <w:r w:rsidRPr="00C16356">
        <w:rPr>
          <w:sz w:val="24"/>
          <w:szCs w:val="24"/>
        </w:rPr>
        <w:t xml:space="preserve"> – str. 16 </w:t>
      </w:r>
      <w:r>
        <w:rPr>
          <w:sz w:val="24"/>
          <w:szCs w:val="24"/>
        </w:rPr>
        <w:t>–</w:t>
      </w:r>
      <w:r w:rsidRPr="00C16356">
        <w:rPr>
          <w:sz w:val="24"/>
          <w:szCs w:val="24"/>
        </w:rPr>
        <w:t xml:space="preserve"> 22</w:t>
      </w:r>
      <w:r w:rsidRPr="005B5F27">
        <w:rPr>
          <w:sz w:val="24"/>
          <w:szCs w:val="24"/>
        </w:rPr>
        <w:t>, Kužel str. 23 a 24</w:t>
      </w:r>
      <w:r>
        <w:rPr>
          <w:sz w:val="24"/>
          <w:szCs w:val="24"/>
        </w:rPr>
        <w:t xml:space="preserve">, </w:t>
      </w:r>
      <w:r w:rsidRPr="008C7614">
        <w:rPr>
          <w:sz w:val="24"/>
          <w:szCs w:val="24"/>
        </w:rPr>
        <w:t>S a V koule</w:t>
      </w:r>
      <w:r w:rsidRPr="005B5F27">
        <w:rPr>
          <w:sz w:val="24"/>
          <w:szCs w:val="24"/>
        </w:rPr>
        <w:t>, str. 25 až 30</w:t>
      </w:r>
    </w:p>
    <w:p w:rsidR="00C6266F" w:rsidRDefault="00C6266F" w:rsidP="00C6266F">
      <w:pPr>
        <w:rPr>
          <w:b/>
          <w:bCs/>
          <w:sz w:val="32"/>
          <w:szCs w:val="32"/>
        </w:rPr>
      </w:pPr>
    </w:p>
    <w:p w:rsidR="00C6266F" w:rsidRPr="008C07FB" w:rsidRDefault="00C6266F" w:rsidP="00C6266F">
      <w:pPr>
        <w:rPr>
          <w:sz w:val="32"/>
          <w:szCs w:val="32"/>
        </w:rPr>
      </w:pPr>
      <w:r>
        <w:rPr>
          <w:b/>
          <w:bCs/>
          <w:sz w:val="32"/>
          <w:szCs w:val="32"/>
        </w:rPr>
        <w:t xml:space="preserve">Výuka ve škole – </w:t>
      </w:r>
      <w:r w:rsidRPr="008C07FB">
        <w:rPr>
          <w:sz w:val="32"/>
          <w:szCs w:val="32"/>
        </w:rPr>
        <w:t>probíhá podle daných pravidel, žáci řeší úlohy společně s učitelem jako nácvik na PZ. Tito žáci nebudou dostávat jiné zadání.</w:t>
      </w:r>
    </w:p>
    <w:p w:rsidR="00C6266F" w:rsidRPr="008C07FB" w:rsidRDefault="00C6266F" w:rsidP="00C6266F">
      <w:pPr>
        <w:rPr>
          <w:sz w:val="24"/>
          <w:szCs w:val="24"/>
        </w:rPr>
      </w:pPr>
      <w:r>
        <w:rPr>
          <w:b/>
          <w:bCs/>
          <w:sz w:val="32"/>
          <w:szCs w:val="32"/>
        </w:rPr>
        <w:t xml:space="preserve">Ostatní žáci – vzdálená výuka. </w:t>
      </w:r>
      <w:r w:rsidRPr="008C07FB">
        <w:rPr>
          <w:sz w:val="32"/>
          <w:szCs w:val="32"/>
        </w:rPr>
        <w:t xml:space="preserve">Žáci řeší úlohy z již zadaných témat, </w:t>
      </w:r>
      <w:r>
        <w:rPr>
          <w:sz w:val="32"/>
          <w:szCs w:val="32"/>
        </w:rPr>
        <w:t>podle b</w:t>
      </w:r>
      <w:r w:rsidRPr="008C07FB">
        <w:rPr>
          <w:sz w:val="32"/>
          <w:szCs w:val="32"/>
        </w:rPr>
        <w:t>od</w:t>
      </w:r>
      <w:r>
        <w:rPr>
          <w:sz w:val="32"/>
          <w:szCs w:val="32"/>
        </w:rPr>
        <w:t>u</w:t>
      </w:r>
      <w:r w:rsidRPr="008C07FB">
        <w:rPr>
          <w:sz w:val="32"/>
          <w:szCs w:val="32"/>
        </w:rPr>
        <w:t xml:space="preserve"> 2. V případě potřeby se mohou poradit s učitelem prostřednictvím mailu.</w:t>
      </w:r>
    </w:p>
    <w:p w:rsidR="00C6266F" w:rsidRDefault="00C6266F">
      <w:pPr>
        <w:rPr>
          <w:rFonts w:cstheme="minorHAnsi"/>
          <w:sz w:val="28"/>
          <w:szCs w:val="28"/>
        </w:rPr>
      </w:pPr>
      <w:r>
        <w:rPr>
          <w:rFonts w:cstheme="minorHAnsi"/>
          <w:sz w:val="28"/>
          <w:szCs w:val="28"/>
        </w:rPr>
        <w:br w:type="page"/>
      </w:r>
    </w:p>
    <w:tbl>
      <w:tblPr>
        <w:tblStyle w:val="Mkatabulky"/>
        <w:tblW w:w="0" w:type="auto"/>
        <w:tblLook w:val="04A0" w:firstRow="1" w:lastRow="0" w:firstColumn="1" w:lastColumn="0" w:noHBand="0" w:noVBand="1"/>
      </w:tblPr>
      <w:tblGrid>
        <w:gridCol w:w="2640"/>
        <w:gridCol w:w="2689"/>
        <w:gridCol w:w="3733"/>
      </w:tblGrid>
      <w:tr w:rsidR="00304E5E" w:rsidTr="0081615D">
        <w:tc>
          <w:tcPr>
            <w:tcW w:w="2640" w:type="dxa"/>
          </w:tcPr>
          <w:p w:rsidR="00304E5E" w:rsidRPr="00884749" w:rsidRDefault="00304E5E" w:rsidP="009A3907">
            <w:pPr>
              <w:jc w:val="center"/>
              <w:rPr>
                <w:b/>
                <w:sz w:val="28"/>
                <w:szCs w:val="28"/>
              </w:rPr>
            </w:pPr>
            <w:r w:rsidRPr="00884749">
              <w:rPr>
                <w:b/>
                <w:sz w:val="28"/>
                <w:szCs w:val="28"/>
              </w:rPr>
              <w:lastRenderedPageBreak/>
              <w:t>Předmět</w:t>
            </w:r>
          </w:p>
        </w:tc>
        <w:tc>
          <w:tcPr>
            <w:tcW w:w="6422" w:type="dxa"/>
            <w:gridSpan w:val="2"/>
          </w:tcPr>
          <w:p w:rsidR="00304E5E" w:rsidRPr="00884749" w:rsidRDefault="00304E5E" w:rsidP="009A3907">
            <w:pPr>
              <w:jc w:val="center"/>
              <w:rPr>
                <w:sz w:val="28"/>
                <w:szCs w:val="28"/>
              </w:rPr>
            </w:pPr>
            <w:r>
              <w:rPr>
                <w:sz w:val="28"/>
                <w:szCs w:val="28"/>
              </w:rPr>
              <w:t xml:space="preserve">Anglický jazyk  </w:t>
            </w:r>
          </w:p>
        </w:tc>
      </w:tr>
      <w:tr w:rsidR="00304E5E" w:rsidTr="0081615D">
        <w:tc>
          <w:tcPr>
            <w:tcW w:w="2640" w:type="dxa"/>
            <w:vMerge w:val="restart"/>
          </w:tcPr>
          <w:p w:rsidR="00304E5E" w:rsidRDefault="00304E5E" w:rsidP="00304E5E">
            <w:pPr>
              <w:jc w:val="center"/>
              <w:rPr>
                <w:b/>
                <w:sz w:val="28"/>
                <w:szCs w:val="28"/>
              </w:rPr>
            </w:pPr>
          </w:p>
          <w:p w:rsidR="00304E5E" w:rsidRPr="00884749" w:rsidRDefault="00210042" w:rsidP="00304E5E">
            <w:pPr>
              <w:jc w:val="center"/>
              <w:rPr>
                <w:b/>
                <w:sz w:val="28"/>
                <w:szCs w:val="28"/>
              </w:rPr>
            </w:pPr>
            <w:r>
              <w:rPr>
                <w:b/>
                <w:sz w:val="28"/>
                <w:szCs w:val="28"/>
              </w:rPr>
              <w:t>Vyučující 9</w:t>
            </w:r>
            <w:r w:rsidR="00304E5E" w:rsidRPr="00884749">
              <w:rPr>
                <w:b/>
                <w:sz w:val="28"/>
                <w:szCs w:val="28"/>
              </w:rPr>
              <w:t>. A</w:t>
            </w:r>
            <w:r w:rsidR="00304E5E">
              <w:rPr>
                <w:b/>
                <w:sz w:val="28"/>
                <w:szCs w:val="28"/>
              </w:rPr>
              <w:t>B</w:t>
            </w:r>
          </w:p>
        </w:tc>
        <w:tc>
          <w:tcPr>
            <w:tcW w:w="2689" w:type="dxa"/>
          </w:tcPr>
          <w:p w:rsidR="00304E5E" w:rsidRPr="00304E5E" w:rsidRDefault="00304E5E" w:rsidP="00304E5E">
            <w:pPr>
              <w:jc w:val="center"/>
              <w:rPr>
                <w:sz w:val="28"/>
                <w:szCs w:val="28"/>
              </w:rPr>
            </w:pPr>
            <w:r w:rsidRPr="00304E5E">
              <w:rPr>
                <w:rFonts w:cstheme="minorHAnsi"/>
                <w:sz w:val="28"/>
                <w:szCs w:val="28"/>
              </w:rPr>
              <w:t>Šárka Kánská</w:t>
            </w:r>
          </w:p>
        </w:tc>
        <w:tc>
          <w:tcPr>
            <w:tcW w:w="3733" w:type="dxa"/>
          </w:tcPr>
          <w:p w:rsidR="00304E5E" w:rsidRPr="00304E5E" w:rsidRDefault="00B14131" w:rsidP="00304E5E">
            <w:pPr>
              <w:jc w:val="center"/>
              <w:rPr>
                <w:sz w:val="28"/>
                <w:szCs w:val="28"/>
              </w:rPr>
            </w:pPr>
            <w:hyperlink r:id="rId7" w:history="1">
              <w:r w:rsidR="00304E5E" w:rsidRPr="00304E5E">
                <w:rPr>
                  <w:rStyle w:val="Hypertextovodkaz"/>
                  <w:rFonts w:cstheme="minorHAnsi"/>
                  <w:sz w:val="28"/>
                  <w:szCs w:val="28"/>
                  <w:shd w:val="clear" w:color="auto" w:fill="FFFFFF"/>
                </w:rPr>
                <w:t>kanska@skolanavalech.cz</w:t>
              </w:r>
            </w:hyperlink>
          </w:p>
        </w:tc>
      </w:tr>
      <w:tr w:rsidR="00304E5E" w:rsidTr="0081615D">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 xml:space="preserve">Jana </w:t>
            </w:r>
            <w:proofErr w:type="spellStart"/>
            <w:r>
              <w:rPr>
                <w:sz w:val="28"/>
                <w:szCs w:val="28"/>
              </w:rPr>
              <w:t>Muhlfeitová</w:t>
            </w:r>
            <w:proofErr w:type="spellEnd"/>
            <w:r>
              <w:rPr>
                <w:sz w:val="28"/>
                <w:szCs w:val="28"/>
              </w:rPr>
              <w:t xml:space="preserve"> </w:t>
            </w:r>
          </w:p>
        </w:tc>
        <w:tc>
          <w:tcPr>
            <w:tcW w:w="3733" w:type="dxa"/>
          </w:tcPr>
          <w:p w:rsidR="00304E5E" w:rsidRPr="00304E5E" w:rsidRDefault="00B14131" w:rsidP="00304E5E">
            <w:pPr>
              <w:jc w:val="center"/>
              <w:rPr>
                <w:sz w:val="28"/>
                <w:szCs w:val="28"/>
              </w:rPr>
            </w:pPr>
            <w:hyperlink r:id="rId8" w:history="1">
              <w:r w:rsidR="00304E5E" w:rsidRPr="00304E5E">
                <w:rPr>
                  <w:rStyle w:val="Hypertextovodkaz"/>
                  <w:rFonts w:cstheme="minorHAnsi"/>
                  <w:sz w:val="28"/>
                  <w:szCs w:val="28"/>
                  <w:shd w:val="clear" w:color="auto" w:fill="FFFFFF"/>
                </w:rPr>
                <w:t>muhlfeitova@skolanavalech.cz</w:t>
              </w:r>
            </w:hyperlink>
          </w:p>
        </w:tc>
      </w:tr>
    </w:tbl>
    <w:p w:rsidR="00C6266F" w:rsidRDefault="00C6266F" w:rsidP="00E43A52">
      <w:pPr>
        <w:shd w:val="clear" w:color="auto" w:fill="FFFFFF"/>
        <w:spacing w:after="0" w:line="360" w:lineRule="auto"/>
        <w:rPr>
          <w:rFonts w:cstheme="minorHAnsi"/>
          <w:sz w:val="28"/>
          <w:szCs w:val="28"/>
        </w:rPr>
      </w:pPr>
    </w:p>
    <w:p w:rsidR="00E43A52" w:rsidRPr="00CE43B7" w:rsidRDefault="00E43A52" w:rsidP="00E43A52">
      <w:pPr>
        <w:shd w:val="clear" w:color="auto" w:fill="FFFFFF"/>
        <w:spacing w:after="0" w:line="360" w:lineRule="auto"/>
        <w:rPr>
          <w:rFonts w:eastAsia="Times New Roman" w:cstheme="minorHAnsi"/>
          <w:color w:val="000000"/>
          <w:sz w:val="24"/>
          <w:szCs w:val="24"/>
          <w:lang w:eastAsia="cs-CZ"/>
        </w:rPr>
      </w:pPr>
      <w:r w:rsidRPr="00CE43B7">
        <w:rPr>
          <w:rFonts w:eastAsia="Times New Roman" w:cstheme="minorHAnsi"/>
          <w:color w:val="000000"/>
          <w:sz w:val="24"/>
          <w:szCs w:val="24"/>
          <w:lang w:eastAsia="cs-CZ"/>
        </w:rPr>
        <w:t xml:space="preserve">Opět budeme pokračovat v poslechu </w:t>
      </w:r>
      <w:r w:rsidRPr="00CE43B7">
        <w:rPr>
          <w:rFonts w:eastAsia="Times New Roman" w:cstheme="minorHAnsi"/>
          <w:b/>
          <w:i/>
          <w:color w:val="000000"/>
          <w:sz w:val="24"/>
          <w:szCs w:val="24"/>
          <w:lang w:val="en-GB" w:eastAsia="cs-CZ"/>
        </w:rPr>
        <w:t>The Survivor.</w:t>
      </w:r>
      <w:r w:rsidRPr="00CE43B7">
        <w:rPr>
          <w:rFonts w:eastAsia="Times New Roman" w:cstheme="minorHAnsi"/>
          <w:color w:val="000000"/>
          <w:sz w:val="24"/>
          <w:szCs w:val="24"/>
          <w:lang w:val="en-GB" w:eastAsia="cs-CZ"/>
        </w:rPr>
        <w:t xml:space="preserve"> </w:t>
      </w:r>
      <w:r w:rsidRPr="00CE43B7">
        <w:rPr>
          <w:rFonts w:eastAsia="Times New Roman" w:cstheme="minorHAnsi"/>
          <w:color w:val="000000"/>
          <w:sz w:val="24"/>
          <w:szCs w:val="24"/>
          <w:lang w:eastAsia="cs-CZ"/>
        </w:rPr>
        <w:t xml:space="preserve">Tentokrát si poslechneme </w:t>
      </w:r>
      <w:r>
        <w:rPr>
          <w:rFonts w:eastAsia="Times New Roman" w:cstheme="minorHAnsi"/>
          <w:color w:val="000000"/>
          <w:sz w:val="24"/>
          <w:szCs w:val="24"/>
          <w:lang w:eastAsia="cs-CZ"/>
        </w:rPr>
        <w:t>druhou</w:t>
      </w:r>
      <w:r w:rsidRPr="00CE43B7">
        <w:rPr>
          <w:rFonts w:eastAsia="Times New Roman" w:cstheme="minorHAnsi"/>
          <w:color w:val="000000"/>
          <w:sz w:val="24"/>
          <w:szCs w:val="24"/>
          <w:lang w:eastAsia="cs-CZ"/>
        </w:rPr>
        <w:t xml:space="preserve"> polovinu čtvrté části.</w:t>
      </w:r>
    </w:p>
    <w:p w:rsidR="00E43A52" w:rsidRPr="00CE43B7" w:rsidRDefault="00E43A52" w:rsidP="00E43A52">
      <w:pPr>
        <w:contextualSpacing/>
        <w:rPr>
          <w:b/>
          <w:sz w:val="24"/>
          <w:szCs w:val="24"/>
        </w:rPr>
      </w:pPr>
      <w:r w:rsidRPr="00CE43B7">
        <w:rPr>
          <w:b/>
          <w:sz w:val="24"/>
          <w:szCs w:val="24"/>
        </w:rPr>
        <w:t xml:space="preserve">Poslechněte si POKRAČOVÁNÍ PŘÍBĚHU </w:t>
      </w:r>
    </w:p>
    <w:p w:rsidR="00E43A52" w:rsidRPr="00CE43B7" w:rsidRDefault="00E43A52" w:rsidP="00E43A52">
      <w:pPr>
        <w:contextualSpacing/>
        <w:rPr>
          <w:b/>
          <w:sz w:val="24"/>
          <w:szCs w:val="24"/>
        </w:rPr>
      </w:pPr>
      <w:r w:rsidRPr="00CE43B7">
        <w:rPr>
          <w:b/>
          <w:sz w:val="24"/>
          <w:szCs w:val="24"/>
        </w:rPr>
        <w:t xml:space="preserve">Dnes si poslechneme </w:t>
      </w:r>
      <w:r>
        <w:rPr>
          <w:b/>
          <w:sz w:val="24"/>
          <w:szCs w:val="24"/>
        </w:rPr>
        <w:t>druhou</w:t>
      </w:r>
      <w:r w:rsidRPr="00CE43B7">
        <w:rPr>
          <w:b/>
          <w:sz w:val="24"/>
          <w:szCs w:val="24"/>
        </w:rPr>
        <w:t xml:space="preserve"> část ze čtvrté kapitoly</w:t>
      </w:r>
      <w:r>
        <w:rPr>
          <w:b/>
          <w:sz w:val="24"/>
          <w:szCs w:val="24"/>
        </w:rPr>
        <w:t>, začíná</w:t>
      </w:r>
      <w:r w:rsidRPr="00CE43B7">
        <w:rPr>
          <w:b/>
          <w:sz w:val="24"/>
          <w:szCs w:val="24"/>
        </w:rPr>
        <w:t xml:space="preserve"> zhruba v 3:50. </w:t>
      </w:r>
      <w:r>
        <w:rPr>
          <w:b/>
          <w:sz w:val="24"/>
          <w:szCs w:val="24"/>
        </w:rPr>
        <w:t xml:space="preserve">Agentku Sandersovou, která je stále ještě v kómatu, přijde navštívit Agent </w:t>
      </w:r>
      <w:proofErr w:type="spellStart"/>
      <w:r>
        <w:rPr>
          <w:b/>
          <w:sz w:val="24"/>
          <w:szCs w:val="24"/>
        </w:rPr>
        <w:t>Kowalski</w:t>
      </w:r>
      <w:proofErr w:type="spellEnd"/>
      <w:r>
        <w:rPr>
          <w:b/>
          <w:sz w:val="24"/>
          <w:szCs w:val="24"/>
        </w:rPr>
        <w:t>.</w:t>
      </w:r>
    </w:p>
    <w:p w:rsidR="00E43A52" w:rsidRPr="00CE43B7" w:rsidRDefault="00E43A52" w:rsidP="00E43A52">
      <w:pPr>
        <w:rPr>
          <w:sz w:val="24"/>
          <w:szCs w:val="24"/>
        </w:rPr>
      </w:pPr>
      <w:r w:rsidRPr="00CE43B7">
        <w:rPr>
          <w:sz w:val="24"/>
          <w:szCs w:val="24"/>
        </w:rPr>
        <w:t>Poslech naleznete zde:</w:t>
      </w:r>
    </w:p>
    <w:p w:rsidR="00E43A52" w:rsidRPr="00CE43B7" w:rsidRDefault="00E43A52" w:rsidP="00E43A52">
      <w:pPr>
        <w:rPr>
          <w:sz w:val="24"/>
          <w:szCs w:val="24"/>
        </w:rPr>
      </w:pPr>
      <w:hyperlink r:id="rId9" w:history="1">
        <w:r w:rsidRPr="00CE43B7">
          <w:rPr>
            <w:color w:val="0563C1" w:themeColor="hyperlink"/>
            <w:u w:val="single"/>
          </w:rPr>
          <w:t>https://learnenglishteens.britishcouncil.org/study-break/graded-listening/survivor-episode-4-run-level-a2</w:t>
        </w:r>
      </w:hyperlink>
    </w:p>
    <w:p w:rsidR="00E43A52" w:rsidRDefault="00E43A52" w:rsidP="00E43A52">
      <w:pPr>
        <w:rPr>
          <w:b/>
          <w:sz w:val="24"/>
          <w:szCs w:val="24"/>
        </w:rPr>
      </w:pPr>
      <w:r w:rsidRPr="00CE43B7">
        <w:rPr>
          <w:b/>
          <w:sz w:val="24"/>
          <w:szCs w:val="24"/>
        </w:rPr>
        <w:t>Vypracujte pracovní list a pošlete na e-mai</w:t>
      </w:r>
      <w:r>
        <w:rPr>
          <w:b/>
          <w:sz w:val="24"/>
          <w:szCs w:val="24"/>
        </w:rPr>
        <w:t>lovou adresu své vyučující do 5</w:t>
      </w:r>
      <w:r w:rsidRPr="00CE43B7">
        <w:rPr>
          <w:b/>
          <w:sz w:val="24"/>
          <w:szCs w:val="24"/>
        </w:rPr>
        <w:t xml:space="preserve">. </w:t>
      </w:r>
      <w:r>
        <w:rPr>
          <w:b/>
          <w:sz w:val="24"/>
          <w:szCs w:val="24"/>
        </w:rPr>
        <w:t>6</w:t>
      </w:r>
      <w:r w:rsidRPr="00CE43B7">
        <w:rPr>
          <w:b/>
          <w:sz w:val="24"/>
          <w:szCs w:val="24"/>
        </w:rPr>
        <w:t>. 2020</w:t>
      </w:r>
    </w:p>
    <w:p w:rsidR="00E43A52" w:rsidRDefault="00E43A52" w:rsidP="00E43A52">
      <w:pPr>
        <w:pStyle w:val="Normlnweb"/>
        <w:spacing w:before="75" w:beforeAutospacing="0" w:after="75" w:afterAutospacing="0"/>
        <w:rPr>
          <w:b/>
        </w:rPr>
      </w:pPr>
      <w:r>
        <w:rPr>
          <w:b/>
        </w:rPr>
        <w:t xml:space="preserve">Přepis poslechu: </w:t>
      </w:r>
    </w:p>
    <w:p w:rsidR="00E43A52" w:rsidRPr="009022DD" w:rsidRDefault="00E43A52" w:rsidP="00E43A52">
      <w:pPr>
        <w:pStyle w:val="Normlnweb"/>
        <w:spacing w:before="75" w:beforeAutospacing="0" w:after="75" w:afterAutospacing="0"/>
        <w:rPr>
          <w:rFonts w:ascii="Arial" w:hAnsi="Arial" w:cs="Arial"/>
          <w:color w:val="000000"/>
          <w:sz w:val="21"/>
          <w:szCs w:val="21"/>
          <w:lang w:val="en-GB"/>
        </w:rPr>
      </w:pPr>
      <w:r w:rsidRPr="009022DD">
        <w:rPr>
          <w:rStyle w:val="Siln"/>
          <w:rFonts w:ascii="Arial" w:hAnsi="Arial" w:cs="Arial"/>
          <w:color w:val="903779"/>
          <w:sz w:val="21"/>
          <w:szCs w:val="21"/>
          <w:lang w:val="en-GB"/>
        </w:rPr>
        <w:t>Agent Kowalski:</w:t>
      </w:r>
      <w:r w:rsidRPr="009022DD">
        <w:rPr>
          <w:rFonts w:ascii="Arial" w:hAnsi="Arial" w:cs="Arial"/>
          <w:color w:val="000000"/>
          <w:sz w:val="21"/>
          <w:szCs w:val="21"/>
          <w:lang w:val="en-GB"/>
        </w:rPr>
        <w:t> Hello, Agent Sanders ... I know you can hear me ... Don't worry. I thought we could have a little talk. Just you and me ... I need you to wake up, Agent Sanders. I need you to wake up and tell me where the money is ... You see, I know the truth. About you and Buddy. One of you took the money. Buddy’s dead. We can’t find the money ... It wasn't on the plane. That means someone hid it somewhere ... I need to find the money. These are dangerous people, Sanders, the bank robbers. If I get the money for them, everything will be OK ... And I think you know where the money is. Do you know where it is? I know you can't speak. But perhaps you can move your finger. Here ... just let me put my phone here, under your hand. I want you to tap the phone. One tap means yes. Two taps means no ... Do you understand me? ... You can hear me, Sanders. And I think you can move a finger. Answer me ... One tap – yes. Two taps – no. Fine. Maybe I will talk to your little brother ... I know you have a brother. It’s the only family you have. Oh, we know about him. Poor boy, he hardly ever sees his FBI sister. Both his parents dead. He lives alone in New York City ... Maybe I'll visit him. Maybe I can make him help me ... If you don't answer me right now, I'm getting on a plane to New York. You know what I'll do, right? ... Good. Good. Let's get started.</w:t>
      </w:r>
    </w:p>
    <w:p w:rsidR="00E43A52" w:rsidRPr="009022DD" w:rsidRDefault="00E43A52" w:rsidP="00E43A52">
      <w:pPr>
        <w:pStyle w:val="Normlnweb"/>
        <w:spacing w:before="75" w:beforeAutospacing="0" w:after="75" w:afterAutospacing="0"/>
        <w:rPr>
          <w:rFonts w:ascii="Arial" w:hAnsi="Arial" w:cs="Arial"/>
          <w:color w:val="000000"/>
          <w:sz w:val="21"/>
          <w:szCs w:val="21"/>
          <w:lang w:val="en-GB"/>
        </w:rPr>
      </w:pPr>
      <w:r w:rsidRPr="009022DD">
        <w:rPr>
          <w:rStyle w:val="Siln"/>
          <w:rFonts w:ascii="Arial" w:hAnsi="Arial" w:cs="Arial"/>
          <w:color w:val="903779"/>
          <w:sz w:val="21"/>
          <w:szCs w:val="21"/>
          <w:lang w:val="en-GB"/>
        </w:rPr>
        <w:t>Nurse Bryson:</w:t>
      </w:r>
      <w:r w:rsidRPr="009022DD">
        <w:rPr>
          <w:rFonts w:ascii="Arial" w:hAnsi="Arial" w:cs="Arial"/>
          <w:color w:val="000000"/>
          <w:sz w:val="21"/>
          <w:szCs w:val="21"/>
          <w:lang w:val="en-GB"/>
        </w:rPr>
        <w:t> Hello? Excuse me, what are you doing here?</w:t>
      </w:r>
    </w:p>
    <w:p w:rsidR="00E43A52" w:rsidRPr="009022DD" w:rsidRDefault="00E43A52" w:rsidP="00E43A52">
      <w:pPr>
        <w:pStyle w:val="Normlnweb"/>
        <w:spacing w:before="75" w:beforeAutospacing="0" w:after="75" w:afterAutospacing="0"/>
        <w:rPr>
          <w:rFonts w:ascii="Arial" w:hAnsi="Arial" w:cs="Arial"/>
          <w:color w:val="000000"/>
          <w:sz w:val="21"/>
          <w:szCs w:val="21"/>
          <w:lang w:val="en-GB"/>
        </w:rPr>
      </w:pPr>
      <w:r w:rsidRPr="009022DD">
        <w:rPr>
          <w:rStyle w:val="Siln"/>
          <w:rFonts w:ascii="Arial" w:hAnsi="Arial" w:cs="Arial"/>
          <w:color w:val="903779"/>
          <w:sz w:val="21"/>
          <w:szCs w:val="21"/>
          <w:lang w:val="en-GB"/>
        </w:rPr>
        <w:t>Agent Kowalski:</w:t>
      </w:r>
      <w:r w:rsidRPr="009022DD">
        <w:rPr>
          <w:rFonts w:ascii="Arial" w:hAnsi="Arial" w:cs="Arial"/>
          <w:color w:val="000000"/>
          <w:sz w:val="21"/>
          <w:szCs w:val="21"/>
          <w:lang w:val="en-GB"/>
        </w:rPr>
        <w:t> I'm Agent Kowalski, FBI. Just visiting the patient here.</w:t>
      </w:r>
    </w:p>
    <w:p w:rsidR="00E43A52" w:rsidRPr="009022DD" w:rsidRDefault="00E43A52" w:rsidP="00E43A52">
      <w:pPr>
        <w:pStyle w:val="Normlnweb"/>
        <w:spacing w:before="75" w:beforeAutospacing="0" w:after="75" w:afterAutospacing="0"/>
        <w:rPr>
          <w:rFonts w:ascii="Arial" w:hAnsi="Arial" w:cs="Arial"/>
          <w:color w:val="000000"/>
          <w:sz w:val="21"/>
          <w:szCs w:val="21"/>
          <w:lang w:val="en-GB"/>
        </w:rPr>
      </w:pPr>
      <w:r w:rsidRPr="009022DD">
        <w:rPr>
          <w:rStyle w:val="Siln"/>
          <w:rFonts w:ascii="Arial" w:hAnsi="Arial" w:cs="Arial"/>
          <w:color w:val="903779"/>
          <w:sz w:val="21"/>
          <w:szCs w:val="21"/>
          <w:lang w:val="en-GB"/>
        </w:rPr>
        <w:t>Nurse Bryson:</w:t>
      </w:r>
      <w:r w:rsidRPr="009022DD">
        <w:rPr>
          <w:rFonts w:ascii="Arial" w:hAnsi="Arial" w:cs="Arial"/>
          <w:color w:val="000000"/>
          <w:sz w:val="21"/>
          <w:szCs w:val="21"/>
          <w:lang w:val="en-GB"/>
        </w:rPr>
        <w:t> It's 10 p.m. There are no visitors now.</w:t>
      </w:r>
    </w:p>
    <w:p w:rsidR="00E43A52" w:rsidRPr="009022DD" w:rsidRDefault="00E43A52" w:rsidP="00E43A52">
      <w:pPr>
        <w:pStyle w:val="Normlnweb"/>
        <w:spacing w:before="75" w:beforeAutospacing="0" w:after="75" w:afterAutospacing="0"/>
        <w:rPr>
          <w:rFonts w:ascii="Arial" w:hAnsi="Arial" w:cs="Arial"/>
          <w:color w:val="000000"/>
          <w:sz w:val="21"/>
          <w:szCs w:val="21"/>
          <w:lang w:val="en-GB"/>
        </w:rPr>
      </w:pPr>
      <w:r w:rsidRPr="009022DD">
        <w:rPr>
          <w:rStyle w:val="Siln"/>
          <w:rFonts w:ascii="Arial" w:hAnsi="Arial" w:cs="Arial"/>
          <w:color w:val="903779"/>
          <w:sz w:val="21"/>
          <w:szCs w:val="21"/>
          <w:lang w:val="en-GB"/>
        </w:rPr>
        <w:t>Agent Kowalski:</w:t>
      </w:r>
      <w:r w:rsidRPr="009022DD">
        <w:rPr>
          <w:rFonts w:ascii="Arial" w:hAnsi="Arial" w:cs="Arial"/>
          <w:color w:val="000000"/>
          <w:sz w:val="21"/>
          <w:szCs w:val="21"/>
          <w:lang w:val="en-GB"/>
        </w:rPr>
        <w:t> Of course. Of course. I'll come back later then. Sorry, I didn't see the time.</w:t>
      </w:r>
    </w:p>
    <w:p w:rsidR="00E43A52" w:rsidRPr="009022DD" w:rsidRDefault="00E43A52" w:rsidP="00E43A52">
      <w:pPr>
        <w:pStyle w:val="Normlnweb"/>
        <w:spacing w:before="75" w:beforeAutospacing="0" w:after="75" w:afterAutospacing="0"/>
        <w:rPr>
          <w:rFonts w:ascii="Arial" w:hAnsi="Arial" w:cs="Arial"/>
          <w:color w:val="000000"/>
          <w:sz w:val="21"/>
          <w:szCs w:val="21"/>
          <w:lang w:val="en-GB"/>
        </w:rPr>
      </w:pPr>
      <w:r w:rsidRPr="009022DD">
        <w:rPr>
          <w:rStyle w:val="Siln"/>
          <w:rFonts w:ascii="Arial" w:hAnsi="Arial" w:cs="Arial"/>
          <w:color w:val="903779"/>
          <w:sz w:val="21"/>
          <w:szCs w:val="21"/>
          <w:lang w:val="en-GB"/>
        </w:rPr>
        <w:t>Nurse Bryson:</w:t>
      </w:r>
      <w:r w:rsidRPr="009022DD">
        <w:rPr>
          <w:rFonts w:ascii="Arial" w:hAnsi="Arial" w:cs="Arial"/>
          <w:color w:val="000000"/>
          <w:sz w:val="21"/>
          <w:szCs w:val="21"/>
          <w:lang w:val="en-GB"/>
        </w:rPr>
        <w:t> You can leave now or I can call security.</w:t>
      </w:r>
    </w:p>
    <w:p w:rsidR="00E43A52" w:rsidRDefault="00E43A52" w:rsidP="00E43A52">
      <w:pPr>
        <w:pStyle w:val="Normlnweb"/>
        <w:spacing w:before="75" w:beforeAutospacing="0" w:after="75" w:afterAutospacing="0"/>
        <w:rPr>
          <w:rFonts w:ascii="Arial" w:hAnsi="Arial" w:cs="Arial"/>
          <w:color w:val="000000"/>
          <w:sz w:val="21"/>
          <w:szCs w:val="21"/>
        </w:rPr>
      </w:pPr>
      <w:r w:rsidRPr="009022DD">
        <w:rPr>
          <w:rStyle w:val="Siln"/>
          <w:rFonts w:ascii="Arial" w:hAnsi="Arial" w:cs="Arial"/>
          <w:color w:val="903779"/>
          <w:sz w:val="21"/>
          <w:szCs w:val="21"/>
          <w:lang w:val="en-GB"/>
        </w:rPr>
        <w:t>Agent Kowalski:</w:t>
      </w:r>
      <w:r w:rsidRPr="009022DD">
        <w:rPr>
          <w:rFonts w:ascii="Arial" w:hAnsi="Arial" w:cs="Arial"/>
          <w:color w:val="000000"/>
          <w:sz w:val="21"/>
          <w:szCs w:val="21"/>
          <w:lang w:val="en-GB"/>
        </w:rPr>
        <w:t> No, that’s OK. I’m leaving. Thank you, nurse. And, well, goodbye for now ... Jane.</w:t>
      </w:r>
    </w:p>
    <w:p w:rsidR="00E43A52" w:rsidRDefault="00E43A52" w:rsidP="00E43A52">
      <w:pPr>
        <w:rPr>
          <w:b/>
          <w:sz w:val="24"/>
          <w:szCs w:val="24"/>
        </w:rPr>
      </w:pPr>
    </w:p>
    <w:p w:rsidR="00E43A52" w:rsidRDefault="00E43A52" w:rsidP="00E43A52">
      <w:pPr>
        <w:rPr>
          <w:b/>
          <w:sz w:val="24"/>
          <w:szCs w:val="24"/>
        </w:rPr>
      </w:pPr>
    </w:p>
    <w:p w:rsidR="00E43A52" w:rsidRDefault="00E43A52" w:rsidP="00E43A52">
      <w:pPr>
        <w:rPr>
          <w:b/>
          <w:sz w:val="24"/>
          <w:szCs w:val="24"/>
        </w:rPr>
      </w:pPr>
    </w:p>
    <w:p w:rsidR="00E43A52" w:rsidRDefault="00E43A52" w:rsidP="00E43A52">
      <w:pPr>
        <w:rPr>
          <w:b/>
          <w:sz w:val="24"/>
          <w:szCs w:val="24"/>
        </w:rPr>
      </w:pPr>
    </w:p>
    <w:p w:rsidR="00E43A52" w:rsidRPr="00CE43B7" w:rsidRDefault="00E43A52" w:rsidP="00E43A52">
      <w:pPr>
        <w:spacing w:line="240" w:lineRule="auto"/>
        <w:rPr>
          <w:rFonts w:cstheme="minorHAnsi"/>
          <w:b/>
          <w:sz w:val="24"/>
          <w:szCs w:val="24"/>
        </w:rPr>
      </w:pPr>
      <w:r w:rsidRPr="00CE43B7">
        <w:rPr>
          <w:rFonts w:cstheme="minorHAnsi"/>
          <w:b/>
          <w:sz w:val="24"/>
          <w:szCs w:val="24"/>
        </w:rPr>
        <w:lastRenderedPageBreak/>
        <w:t xml:space="preserve">Pracovní list Anglický jazyk do </w:t>
      </w:r>
      <w:r>
        <w:rPr>
          <w:rFonts w:cstheme="minorHAnsi"/>
          <w:b/>
          <w:sz w:val="24"/>
          <w:szCs w:val="24"/>
        </w:rPr>
        <w:t>5. 6</w:t>
      </w:r>
      <w:r w:rsidRPr="00CE43B7">
        <w:rPr>
          <w:rFonts w:cstheme="minorHAnsi"/>
          <w:b/>
          <w:sz w:val="24"/>
          <w:szCs w:val="24"/>
        </w:rPr>
        <w:t>. 2020</w:t>
      </w:r>
    </w:p>
    <w:p w:rsidR="00E43A52" w:rsidRPr="00CE43B7" w:rsidRDefault="00E43A52" w:rsidP="00E43A52">
      <w:pPr>
        <w:spacing w:after="120" w:line="240" w:lineRule="auto"/>
        <w:rPr>
          <w:rFonts w:cstheme="minorHAnsi"/>
          <w:b/>
          <w:sz w:val="24"/>
          <w:szCs w:val="24"/>
        </w:rPr>
      </w:pPr>
      <w:r w:rsidRPr="00CE43B7">
        <w:rPr>
          <w:rFonts w:cstheme="minorHAnsi"/>
          <w:b/>
          <w:sz w:val="24"/>
          <w:szCs w:val="24"/>
        </w:rPr>
        <w:t>Jméno a příjmení:________________________, třída:____________________</w:t>
      </w:r>
    </w:p>
    <w:p w:rsidR="00E43A52" w:rsidRPr="00CE43B7" w:rsidRDefault="00E43A52" w:rsidP="00E43A52">
      <w:pPr>
        <w:spacing w:after="120" w:line="240" w:lineRule="auto"/>
        <w:rPr>
          <w:rFonts w:cstheme="minorHAnsi"/>
          <w:b/>
          <w:sz w:val="24"/>
          <w:szCs w:val="24"/>
        </w:rPr>
      </w:pPr>
    </w:p>
    <w:p w:rsidR="00E43A52" w:rsidRDefault="00E43A52" w:rsidP="00E43A52">
      <w:pPr>
        <w:rPr>
          <w:b/>
          <w:sz w:val="24"/>
          <w:szCs w:val="24"/>
        </w:rPr>
      </w:pPr>
    </w:p>
    <w:p w:rsidR="00E43A52" w:rsidRDefault="00E43A52" w:rsidP="00E43A52">
      <w:pPr>
        <w:pStyle w:val="Odstavecseseznamem"/>
        <w:numPr>
          <w:ilvl w:val="0"/>
          <w:numId w:val="43"/>
        </w:numPr>
        <w:spacing w:after="360" w:line="480" w:lineRule="auto"/>
        <w:ind w:left="714" w:hanging="357"/>
        <w:rPr>
          <w:b/>
          <w:sz w:val="24"/>
          <w:szCs w:val="24"/>
        </w:rPr>
      </w:pPr>
      <w:r>
        <w:rPr>
          <w:b/>
          <w:sz w:val="24"/>
          <w:szCs w:val="24"/>
        </w:rPr>
        <w:t>Seřaďte věty ve správném pořadí.</w:t>
      </w:r>
    </w:p>
    <w:p w:rsidR="00E43A52" w:rsidRPr="00395E79" w:rsidRDefault="00E43A52" w:rsidP="00E43A52">
      <w:pPr>
        <w:pStyle w:val="Odstavecseseznamem"/>
        <w:numPr>
          <w:ilvl w:val="1"/>
          <w:numId w:val="45"/>
        </w:numPr>
        <w:spacing w:after="160" w:line="480" w:lineRule="auto"/>
        <w:ind w:left="993"/>
        <w:rPr>
          <w:sz w:val="24"/>
          <w:szCs w:val="24"/>
          <w:lang w:val="en-GB"/>
        </w:rPr>
      </w:pPr>
      <w:r w:rsidRPr="00395E79">
        <w:rPr>
          <w:sz w:val="24"/>
          <w:szCs w:val="24"/>
          <w:lang w:val="en-GB"/>
        </w:rPr>
        <w:t>He tells her to tap once for 'yes' and twice for 'no'.</w:t>
      </w:r>
    </w:p>
    <w:p w:rsidR="00E43A52" w:rsidRPr="00395E79" w:rsidRDefault="00E43A52" w:rsidP="00E43A52">
      <w:pPr>
        <w:pStyle w:val="Odstavecseseznamem"/>
        <w:numPr>
          <w:ilvl w:val="1"/>
          <w:numId w:val="45"/>
        </w:numPr>
        <w:spacing w:after="160" w:line="480" w:lineRule="auto"/>
        <w:ind w:left="993"/>
        <w:rPr>
          <w:sz w:val="24"/>
          <w:szCs w:val="24"/>
          <w:lang w:val="en-GB"/>
        </w:rPr>
      </w:pPr>
      <w:r w:rsidRPr="00395E79">
        <w:rPr>
          <w:sz w:val="24"/>
          <w:szCs w:val="24"/>
          <w:lang w:val="en-GB"/>
        </w:rPr>
        <w:t>Nurse Bryson is surprised and angry to find Agent Kowalski in the room.</w:t>
      </w:r>
    </w:p>
    <w:p w:rsidR="00E43A52" w:rsidRPr="00395E79" w:rsidRDefault="00E43A52" w:rsidP="00E43A52">
      <w:pPr>
        <w:pStyle w:val="Odstavecseseznamem"/>
        <w:numPr>
          <w:ilvl w:val="1"/>
          <w:numId w:val="45"/>
        </w:numPr>
        <w:spacing w:after="160" w:line="480" w:lineRule="auto"/>
        <w:ind w:left="993"/>
        <w:rPr>
          <w:sz w:val="24"/>
          <w:szCs w:val="24"/>
          <w:lang w:val="en-GB"/>
        </w:rPr>
      </w:pPr>
      <w:r w:rsidRPr="00395E79">
        <w:rPr>
          <w:sz w:val="24"/>
          <w:szCs w:val="24"/>
          <w:lang w:val="en-GB"/>
        </w:rPr>
        <w:t>In the hospital, Agent Kowalski is asking Agent Sanders where the money is.</w:t>
      </w:r>
    </w:p>
    <w:p w:rsidR="00E43A52" w:rsidRPr="00395E79" w:rsidRDefault="00E43A52" w:rsidP="00E43A52">
      <w:pPr>
        <w:pStyle w:val="Odstavecseseznamem"/>
        <w:numPr>
          <w:ilvl w:val="1"/>
          <w:numId w:val="45"/>
        </w:numPr>
        <w:spacing w:after="160" w:line="480" w:lineRule="auto"/>
        <w:ind w:left="993"/>
        <w:rPr>
          <w:sz w:val="24"/>
          <w:szCs w:val="24"/>
          <w:lang w:val="en-GB"/>
        </w:rPr>
      </w:pPr>
      <w:r w:rsidRPr="00395E79">
        <w:rPr>
          <w:sz w:val="24"/>
          <w:szCs w:val="24"/>
          <w:lang w:val="en-GB"/>
        </w:rPr>
        <w:t>She tells him to leave or she will call security.</w:t>
      </w:r>
    </w:p>
    <w:p w:rsidR="00E43A52" w:rsidRDefault="00E43A52" w:rsidP="00E43A52">
      <w:pPr>
        <w:pStyle w:val="Odstavecseseznamem"/>
        <w:numPr>
          <w:ilvl w:val="1"/>
          <w:numId w:val="45"/>
        </w:numPr>
        <w:spacing w:after="160" w:line="480" w:lineRule="auto"/>
        <w:ind w:left="993"/>
        <w:rPr>
          <w:sz w:val="24"/>
          <w:szCs w:val="24"/>
          <w:lang w:val="en-GB"/>
        </w:rPr>
      </w:pPr>
      <w:r w:rsidRPr="00395E79">
        <w:rPr>
          <w:sz w:val="24"/>
          <w:szCs w:val="24"/>
          <w:lang w:val="en-GB"/>
        </w:rPr>
        <w:t>He says if she doesn't tell him where the money is, he will do something bad to her brother.</w:t>
      </w:r>
    </w:p>
    <w:p w:rsidR="00E43A52" w:rsidRDefault="00E43A52" w:rsidP="00E43A52">
      <w:pPr>
        <w:pStyle w:val="Odstavecseseznamem"/>
        <w:spacing w:line="480" w:lineRule="auto"/>
        <w:ind w:left="993"/>
        <w:rPr>
          <w:sz w:val="24"/>
          <w:szCs w:val="24"/>
          <w:lang w:val="en-GB"/>
        </w:rPr>
      </w:pPr>
    </w:p>
    <w:p w:rsidR="00E43A52" w:rsidRDefault="00E43A52" w:rsidP="00E43A52">
      <w:pPr>
        <w:pStyle w:val="Odstavecseseznamem"/>
        <w:spacing w:line="480" w:lineRule="auto"/>
        <w:ind w:left="851"/>
        <w:rPr>
          <w:sz w:val="24"/>
          <w:szCs w:val="24"/>
          <w:lang w:val="en-GB"/>
        </w:rPr>
      </w:pPr>
    </w:p>
    <w:p w:rsidR="00E43A52" w:rsidRDefault="00E43A52" w:rsidP="00E43A52">
      <w:pPr>
        <w:pStyle w:val="Odstavecseseznamem"/>
        <w:spacing w:line="480" w:lineRule="auto"/>
        <w:ind w:left="851"/>
        <w:rPr>
          <w:sz w:val="24"/>
          <w:szCs w:val="24"/>
          <w:lang w:val="en-GB"/>
        </w:rPr>
      </w:pPr>
    </w:p>
    <w:p w:rsidR="00E43A52" w:rsidRDefault="00E43A52" w:rsidP="00E43A52">
      <w:pPr>
        <w:pStyle w:val="Odstavecseseznamem"/>
        <w:spacing w:line="480" w:lineRule="auto"/>
        <w:ind w:left="0"/>
        <w:rPr>
          <w:sz w:val="24"/>
          <w:szCs w:val="24"/>
          <w:lang w:val="en-GB"/>
        </w:rPr>
      </w:pPr>
      <w:r>
        <w:rPr>
          <w:sz w:val="24"/>
          <w:szCs w:val="24"/>
          <w:lang w:val="en-GB"/>
        </w:rPr>
        <w:t xml:space="preserve"> </w:t>
      </w:r>
    </w:p>
    <w:p w:rsidR="00E43A52" w:rsidRPr="009022DD" w:rsidRDefault="00E43A52" w:rsidP="00E43A52">
      <w:pPr>
        <w:pStyle w:val="Odstavecseseznamem"/>
        <w:numPr>
          <w:ilvl w:val="0"/>
          <w:numId w:val="43"/>
        </w:numPr>
        <w:spacing w:after="160" w:line="480" w:lineRule="auto"/>
        <w:rPr>
          <w:b/>
          <w:sz w:val="24"/>
          <w:szCs w:val="24"/>
        </w:rPr>
      </w:pPr>
      <w:r w:rsidRPr="009022DD">
        <w:rPr>
          <w:b/>
          <w:sz w:val="24"/>
          <w:szCs w:val="24"/>
        </w:rPr>
        <w:t>Rozhodněte</w:t>
      </w:r>
      <w:r>
        <w:rPr>
          <w:b/>
          <w:sz w:val="24"/>
          <w:szCs w:val="24"/>
        </w:rPr>
        <w:t>,</w:t>
      </w:r>
      <w:r w:rsidRPr="009022DD">
        <w:rPr>
          <w:b/>
          <w:sz w:val="24"/>
          <w:szCs w:val="24"/>
        </w:rPr>
        <w:t xml:space="preserve"> zda je tvrzení správné </w:t>
      </w:r>
      <w:r w:rsidRPr="00C00E73">
        <w:rPr>
          <w:b/>
          <w:sz w:val="24"/>
          <w:szCs w:val="24"/>
          <w:lang w:val="en-GB"/>
        </w:rPr>
        <w:t>(True</w:t>
      </w:r>
      <w:r w:rsidRPr="009022DD">
        <w:rPr>
          <w:b/>
          <w:sz w:val="24"/>
          <w:szCs w:val="24"/>
        </w:rPr>
        <w:t>) nebo nesprávné (</w:t>
      </w:r>
      <w:r w:rsidRPr="00C00E73">
        <w:rPr>
          <w:b/>
          <w:sz w:val="24"/>
          <w:szCs w:val="24"/>
          <w:lang w:val="en-GB"/>
        </w:rPr>
        <w:t>False</w:t>
      </w:r>
      <w:r w:rsidRPr="009022DD">
        <w:rPr>
          <w:b/>
          <w:sz w:val="24"/>
          <w:szCs w:val="24"/>
        </w:rPr>
        <w:t>)</w:t>
      </w:r>
    </w:p>
    <w:p w:rsidR="00E43A52" w:rsidRPr="00031006" w:rsidRDefault="00E43A52" w:rsidP="00E43A52">
      <w:pPr>
        <w:pStyle w:val="Odstavecseseznamem"/>
        <w:numPr>
          <w:ilvl w:val="0"/>
          <w:numId w:val="44"/>
        </w:numPr>
        <w:spacing w:after="160" w:line="480" w:lineRule="auto"/>
        <w:ind w:left="1134"/>
        <w:rPr>
          <w:sz w:val="24"/>
          <w:szCs w:val="24"/>
          <w:lang w:val="en-GB"/>
        </w:rPr>
      </w:pPr>
      <w:r w:rsidRPr="00031006">
        <w:rPr>
          <w:sz w:val="24"/>
          <w:szCs w:val="24"/>
          <w:lang w:val="en-GB"/>
        </w:rPr>
        <w:t xml:space="preserve">Agent Kowalski knows where the money from the robbery is.  </w:t>
      </w:r>
      <w:r>
        <w:rPr>
          <w:sz w:val="24"/>
          <w:szCs w:val="24"/>
          <w:lang w:val="en-GB"/>
        </w:rPr>
        <w:t xml:space="preserve">  </w:t>
      </w:r>
      <w:r w:rsidRPr="00031006">
        <w:rPr>
          <w:sz w:val="24"/>
          <w:szCs w:val="24"/>
          <w:lang w:val="en-GB"/>
        </w:rPr>
        <w:t>T/F</w:t>
      </w:r>
    </w:p>
    <w:p w:rsidR="00E43A52" w:rsidRPr="00031006" w:rsidRDefault="00E43A52" w:rsidP="00E43A52">
      <w:pPr>
        <w:pStyle w:val="Odstavecseseznamem"/>
        <w:numPr>
          <w:ilvl w:val="0"/>
          <w:numId w:val="44"/>
        </w:numPr>
        <w:spacing w:after="160" w:line="480" w:lineRule="auto"/>
        <w:ind w:left="1134"/>
        <w:rPr>
          <w:sz w:val="24"/>
          <w:szCs w:val="24"/>
          <w:lang w:val="en-GB"/>
        </w:rPr>
      </w:pPr>
      <w:r w:rsidRPr="00031006">
        <w:rPr>
          <w:sz w:val="24"/>
          <w:szCs w:val="24"/>
          <w:lang w:val="en-GB"/>
        </w:rPr>
        <w:t>Buddy is dead.                                                                                        T/F</w:t>
      </w:r>
    </w:p>
    <w:p w:rsidR="00E43A52" w:rsidRPr="00031006" w:rsidRDefault="00E43A52" w:rsidP="00E43A52">
      <w:pPr>
        <w:pStyle w:val="Odstavecseseznamem"/>
        <w:numPr>
          <w:ilvl w:val="0"/>
          <w:numId w:val="44"/>
        </w:numPr>
        <w:spacing w:after="160" w:line="480" w:lineRule="auto"/>
        <w:ind w:left="1134"/>
        <w:rPr>
          <w:sz w:val="24"/>
          <w:szCs w:val="24"/>
          <w:lang w:val="en-GB"/>
        </w:rPr>
      </w:pPr>
      <w:r w:rsidRPr="00031006">
        <w:rPr>
          <w:sz w:val="24"/>
          <w:szCs w:val="24"/>
          <w:lang w:val="en-GB"/>
        </w:rPr>
        <w:t>Agent Sanders has got a brother.                                                        T/F</w:t>
      </w:r>
    </w:p>
    <w:p w:rsidR="00E43A52" w:rsidRDefault="00E43A52" w:rsidP="00E43A52">
      <w:pPr>
        <w:pStyle w:val="Odstavecseseznamem"/>
        <w:numPr>
          <w:ilvl w:val="0"/>
          <w:numId w:val="44"/>
        </w:numPr>
        <w:spacing w:after="160" w:line="480" w:lineRule="auto"/>
        <w:ind w:left="1134"/>
        <w:rPr>
          <w:sz w:val="24"/>
          <w:szCs w:val="24"/>
          <w:lang w:val="en-GB"/>
        </w:rPr>
      </w:pPr>
      <w:r w:rsidRPr="00031006">
        <w:rPr>
          <w:sz w:val="24"/>
          <w:szCs w:val="24"/>
          <w:lang w:val="en-GB"/>
        </w:rPr>
        <w:t>Her brother lives in New York with their parents.                            T/F</w:t>
      </w:r>
    </w:p>
    <w:p w:rsidR="00E43A52" w:rsidRPr="00031006" w:rsidRDefault="00E43A52" w:rsidP="00E43A52">
      <w:pPr>
        <w:pStyle w:val="Odstavecseseznamem"/>
        <w:numPr>
          <w:ilvl w:val="0"/>
          <w:numId w:val="44"/>
        </w:numPr>
        <w:spacing w:after="160" w:line="480" w:lineRule="auto"/>
        <w:ind w:left="1134"/>
        <w:rPr>
          <w:sz w:val="24"/>
          <w:szCs w:val="24"/>
          <w:lang w:val="en-GB"/>
        </w:rPr>
      </w:pPr>
      <w:r>
        <w:rPr>
          <w:sz w:val="24"/>
          <w:szCs w:val="24"/>
          <w:lang w:val="en-GB"/>
        </w:rPr>
        <w:t>Agent Kowalski comes to hospital early in the morning.                 T/F</w:t>
      </w:r>
    </w:p>
    <w:p w:rsidR="00E43A52" w:rsidRPr="00031006" w:rsidRDefault="00E43A52" w:rsidP="00E43A52">
      <w:pPr>
        <w:pStyle w:val="Odstavecseseznamem"/>
        <w:numPr>
          <w:ilvl w:val="0"/>
          <w:numId w:val="44"/>
        </w:numPr>
        <w:spacing w:after="160" w:line="480" w:lineRule="auto"/>
        <w:ind w:left="1134"/>
        <w:rPr>
          <w:sz w:val="24"/>
          <w:szCs w:val="24"/>
          <w:lang w:val="en-GB"/>
        </w:rPr>
      </w:pPr>
      <w:r w:rsidRPr="00031006">
        <w:rPr>
          <w:sz w:val="24"/>
          <w:szCs w:val="24"/>
          <w:lang w:val="en-GB"/>
        </w:rPr>
        <w:t>Nurse Bryson is happy to see Agent Kowalski.                                   T/F</w:t>
      </w:r>
    </w:p>
    <w:p w:rsidR="00E43A52" w:rsidRPr="00304E5E" w:rsidRDefault="00E43A52" w:rsidP="00E43A52">
      <w:pPr>
        <w:shd w:val="clear" w:color="auto" w:fill="FFFFFF"/>
        <w:spacing w:after="0" w:line="360" w:lineRule="auto"/>
        <w:rPr>
          <w:rFonts w:cstheme="minorHAnsi"/>
          <w:sz w:val="28"/>
          <w:szCs w:val="28"/>
        </w:rPr>
      </w:pPr>
      <w:bookmarkStart w:id="0" w:name="_GoBack"/>
      <w:bookmarkEnd w:id="0"/>
    </w:p>
    <w:sectPr w:rsidR="00E43A52" w:rsidRPr="00304E5E" w:rsidSect="00861EC4">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131" w:rsidRDefault="00B14131" w:rsidP="002B0279">
      <w:pPr>
        <w:spacing w:after="0" w:line="240" w:lineRule="auto"/>
      </w:pPr>
      <w:r>
        <w:separator/>
      </w:r>
    </w:p>
  </w:endnote>
  <w:endnote w:type="continuationSeparator" w:id="0">
    <w:p w:rsidR="00B14131" w:rsidRDefault="00B14131" w:rsidP="002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131" w:rsidRDefault="00B14131" w:rsidP="002B0279">
      <w:pPr>
        <w:spacing w:after="0" w:line="240" w:lineRule="auto"/>
      </w:pPr>
      <w:r>
        <w:separator/>
      </w:r>
    </w:p>
  </w:footnote>
  <w:footnote w:type="continuationSeparator" w:id="0">
    <w:p w:rsidR="00B14131" w:rsidRDefault="00B14131" w:rsidP="002B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79" w:rsidRPr="001D0FC1" w:rsidRDefault="002B0279" w:rsidP="00884749">
    <w:pPr>
      <w:pStyle w:val="Zhlav"/>
      <w:jc w:val="center"/>
      <w:rPr>
        <w:b/>
        <w:sz w:val="30"/>
        <w:szCs w:val="30"/>
      </w:rPr>
    </w:pPr>
    <w:r w:rsidRPr="001D0FC1">
      <w:rPr>
        <w:b/>
        <w:sz w:val="30"/>
        <w:szCs w:val="30"/>
      </w:rPr>
      <w:t xml:space="preserve">Domácí výuka – </w:t>
    </w:r>
    <w:r w:rsidR="00E43A52">
      <w:rPr>
        <w:b/>
        <w:sz w:val="30"/>
        <w:szCs w:val="30"/>
      </w:rPr>
      <w:t>týden 1. 6. – 5. 6</w:t>
    </w:r>
    <w:r w:rsidR="007D7FC7">
      <w:rPr>
        <w:b/>
        <w:sz w:val="30"/>
        <w:szCs w:val="30"/>
      </w:rPr>
      <w:t>.</w:t>
    </w:r>
  </w:p>
  <w:p w:rsidR="002B0279" w:rsidRDefault="002B0279" w:rsidP="00884749">
    <w:pPr>
      <w:pStyle w:val="Zhlav"/>
      <w:jc w:val="center"/>
      <w:rPr>
        <w:b/>
        <w:sz w:val="30"/>
        <w:szCs w:val="30"/>
      </w:rPr>
    </w:pPr>
    <w:r w:rsidRPr="001D0FC1">
      <w:rPr>
        <w:b/>
        <w:sz w:val="30"/>
        <w:szCs w:val="30"/>
      </w:rPr>
      <w:t xml:space="preserve">Třída: </w:t>
    </w:r>
    <w:proofErr w:type="gramStart"/>
    <w:r w:rsidR="00BA4C24">
      <w:rPr>
        <w:b/>
        <w:sz w:val="30"/>
        <w:szCs w:val="30"/>
      </w:rPr>
      <w:t>9</w:t>
    </w:r>
    <w:r w:rsidR="001D0FC1" w:rsidRPr="001D0FC1">
      <w:rPr>
        <w:b/>
        <w:sz w:val="30"/>
        <w:szCs w:val="30"/>
      </w:rPr>
      <w:t>.A</w:t>
    </w:r>
    <w:r w:rsidR="00884749">
      <w:rPr>
        <w:b/>
        <w:sz w:val="30"/>
        <w:szCs w:val="30"/>
      </w:rPr>
      <w:t>B</w:t>
    </w:r>
    <w:proofErr w:type="gramEnd"/>
  </w:p>
  <w:p w:rsidR="001D0FC1" w:rsidRPr="001D0FC1" w:rsidRDefault="001D0FC1">
    <w:pPr>
      <w:pStyle w:val="Zhlav"/>
      <w:rPr>
        <w:b/>
        <w:sz w:val="30"/>
        <w:szCs w:val="30"/>
      </w:rPr>
    </w:pPr>
  </w:p>
  <w:p w:rsidR="002B0279" w:rsidRDefault="002B027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943"/>
    <w:multiLevelType w:val="hybridMultilevel"/>
    <w:tmpl w:val="AE1E53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75692C"/>
    <w:multiLevelType w:val="hybridMultilevel"/>
    <w:tmpl w:val="F1A85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F1869"/>
    <w:multiLevelType w:val="hybridMultilevel"/>
    <w:tmpl w:val="73A88CCC"/>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BBD7489"/>
    <w:multiLevelType w:val="hybridMultilevel"/>
    <w:tmpl w:val="2960A8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C33A8A"/>
    <w:multiLevelType w:val="hybridMultilevel"/>
    <w:tmpl w:val="CB32E330"/>
    <w:lvl w:ilvl="0" w:tplc="3D7C2390">
      <w:start w:val="1"/>
      <w:numFmt w:val="lowerLetter"/>
      <w:lvlText w:val="%1)"/>
      <w:lvlJc w:val="left"/>
      <w:pPr>
        <w:ind w:left="644"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2D7D48"/>
    <w:multiLevelType w:val="hybridMultilevel"/>
    <w:tmpl w:val="13CAA4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075AFA"/>
    <w:multiLevelType w:val="hybridMultilevel"/>
    <w:tmpl w:val="7C32F7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E97"/>
    <w:multiLevelType w:val="hybridMultilevel"/>
    <w:tmpl w:val="5D1A1C9C"/>
    <w:lvl w:ilvl="0" w:tplc="D3CA7358">
      <w:start w:val="8"/>
      <w:numFmt w:val="bullet"/>
      <w:lvlText w:val="-"/>
      <w:lvlJc w:val="left"/>
      <w:pPr>
        <w:ind w:left="636" w:hanging="360"/>
      </w:pPr>
      <w:rPr>
        <w:rFonts w:ascii="Calibri" w:eastAsiaTheme="minorHAnsi" w:hAnsi="Calibri" w:cs="Calibri" w:hint="default"/>
      </w:rPr>
    </w:lvl>
    <w:lvl w:ilvl="1" w:tplc="04050003" w:tentative="1">
      <w:start w:val="1"/>
      <w:numFmt w:val="bullet"/>
      <w:lvlText w:val="o"/>
      <w:lvlJc w:val="left"/>
      <w:pPr>
        <w:ind w:left="1356" w:hanging="360"/>
      </w:pPr>
      <w:rPr>
        <w:rFonts w:ascii="Courier New" w:hAnsi="Courier New" w:cs="Courier New" w:hint="default"/>
      </w:rPr>
    </w:lvl>
    <w:lvl w:ilvl="2" w:tplc="04050005" w:tentative="1">
      <w:start w:val="1"/>
      <w:numFmt w:val="bullet"/>
      <w:lvlText w:val=""/>
      <w:lvlJc w:val="left"/>
      <w:pPr>
        <w:ind w:left="2076" w:hanging="360"/>
      </w:pPr>
      <w:rPr>
        <w:rFonts w:ascii="Wingdings" w:hAnsi="Wingdings" w:hint="default"/>
      </w:rPr>
    </w:lvl>
    <w:lvl w:ilvl="3" w:tplc="04050001" w:tentative="1">
      <w:start w:val="1"/>
      <w:numFmt w:val="bullet"/>
      <w:lvlText w:val=""/>
      <w:lvlJc w:val="left"/>
      <w:pPr>
        <w:ind w:left="2796" w:hanging="360"/>
      </w:pPr>
      <w:rPr>
        <w:rFonts w:ascii="Symbol" w:hAnsi="Symbol" w:hint="default"/>
      </w:rPr>
    </w:lvl>
    <w:lvl w:ilvl="4" w:tplc="04050003" w:tentative="1">
      <w:start w:val="1"/>
      <w:numFmt w:val="bullet"/>
      <w:lvlText w:val="o"/>
      <w:lvlJc w:val="left"/>
      <w:pPr>
        <w:ind w:left="3516" w:hanging="360"/>
      </w:pPr>
      <w:rPr>
        <w:rFonts w:ascii="Courier New" w:hAnsi="Courier New" w:cs="Courier New" w:hint="default"/>
      </w:rPr>
    </w:lvl>
    <w:lvl w:ilvl="5" w:tplc="04050005" w:tentative="1">
      <w:start w:val="1"/>
      <w:numFmt w:val="bullet"/>
      <w:lvlText w:val=""/>
      <w:lvlJc w:val="left"/>
      <w:pPr>
        <w:ind w:left="4236" w:hanging="360"/>
      </w:pPr>
      <w:rPr>
        <w:rFonts w:ascii="Wingdings" w:hAnsi="Wingdings" w:hint="default"/>
      </w:rPr>
    </w:lvl>
    <w:lvl w:ilvl="6" w:tplc="04050001" w:tentative="1">
      <w:start w:val="1"/>
      <w:numFmt w:val="bullet"/>
      <w:lvlText w:val=""/>
      <w:lvlJc w:val="left"/>
      <w:pPr>
        <w:ind w:left="4956" w:hanging="360"/>
      </w:pPr>
      <w:rPr>
        <w:rFonts w:ascii="Symbol" w:hAnsi="Symbol" w:hint="default"/>
      </w:rPr>
    </w:lvl>
    <w:lvl w:ilvl="7" w:tplc="04050003" w:tentative="1">
      <w:start w:val="1"/>
      <w:numFmt w:val="bullet"/>
      <w:lvlText w:val="o"/>
      <w:lvlJc w:val="left"/>
      <w:pPr>
        <w:ind w:left="5676" w:hanging="360"/>
      </w:pPr>
      <w:rPr>
        <w:rFonts w:ascii="Courier New" w:hAnsi="Courier New" w:cs="Courier New" w:hint="default"/>
      </w:rPr>
    </w:lvl>
    <w:lvl w:ilvl="8" w:tplc="04050005" w:tentative="1">
      <w:start w:val="1"/>
      <w:numFmt w:val="bullet"/>
      <w:lvlText w:val=""/>
      <w:lvlJc w:val="left"/>
      <w:pPr>
        <w:ind w:left="6396" w:hanging="360"/>
      </w:pPr>
      <w:rPr>
        <w:rFonts w:ascii="Wingdings" w:hAnsi="Wingdings" w:hint="default"/>
      </w:rPr>
    </w:lvl>
  </w:abstractNum>
  <w:abstractNum w:abstractNumId="8" w15:restartNumberingAfterBreak="0">
    <w:nsid w:val="143440D4"/>
    <w:multiLevelType w:val="hybridMultilevel"/>
    <w:tmpl w:val="F342D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224ADA"/>
    <w:multiLevelType w:val="hybridMultilevel"/>
    <w:tmpl w:val="A7D4E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220E1E"/>
    <w:multiLevelType w:val="hybridMultilevel"/>
    <w:tmpl w:val="B3E2784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1" w15:restartNumberingAfterBreak="0">
    <w:nsid w:val="1B8C731F"/>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176793"/>
    <w:multiLevelType w:val="hybridMultilevel"/>
    <w:tmpl w:val="94201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DD5896"/>
    <w:multiLevelType w:val="hybridMultilevel"/>
    <w:tmpl w:val="155813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B10DD0"/>
    <w:multiLevelType w:val="hybridMultilevel"/>
    <w:tmpl w:val="C6F8D63C"/>
    <w:lvl w:ilvl="0" w:tplc="7E224A4A">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16C59C8"/>
    <w:multiLevelType w:val="hybridMultilevel"/>
    <w:tmpl w:val="E9A042DE"/>
    <w:lvl w:ilvl="0" w:tplc="E9A064A8">
      <w:numFmt w:val="bullet"/>
      <w:lvlText w:val=""/>
      <w:lvlJc w:val="left"/>
      <w:pPr>
        <w:ind w:left="1428" w:hanging="720"/>
      </w:pPr>
      <w:rPr>
        <w:rFonts w:ascii="Symbol" w:eastAsiaTheme="minorHAnsi" w:hAnsi="Symbol"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2333026E"/>
    <w:multiLevelType w:val="hybridMultilevel"/>
    <w:tmpl w:val="A614DBF8"/>
    <w:lvl w:ilvl="0" w:tplc="635E94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8E5F99"/>
    <w:multiLevelType w:val="hybridMultilevel"/>
    <w:tmpl w:val="F6CEEBF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5B843F6"/>
    <w:multiLevelType w:val="hybridMultilevel"/>
    <w:tmpl w:val="CE182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CE1A0B"/>
    <w:multiLevelType w:val="hybridMultilevel"/>
    <w:tmpl w:val="ADCCFB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4668B9"/>
    <w:multiLevelType w:val="hybridMultilevel"/>
    <w:tmpl w:val="B32E9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A56F3F"/>
    <w:multiLevelType w:val="hybridMultilevel"/>
    <w:tmpl w:val="3F84F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3846CD"/>
    <w:multiLevelType w:val="hybridMultilevel"/>
    <w:tmpl w:val="E43EB5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2ED25D9D"/>
    <w:multiLevelType w:val="hybridMultilevel"/>
    <w:tmpl w:val="353EDD0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912A6A"/>
    <w:multiLevelType w:val="hybridMultilevel"/>
    <w:tmpl w:val="BE02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6B0830"/>
    <w:multiLevelType w:val="hybridMultilevel"/>
    <w:tmpl w:val="D0A871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F5788A"/>
    <w:multiLevelType w:val="hybridMultilevel"/>
    <w:tmpl w:val="85603CAC"/>
    <w:lvl w:ilvl="0" w:tplc="031A5AAA">
      <w:numFmt w:val="bullet"/>
      <w:lvlText w:val="-"/>
      <w:lvlJc w:val="left"/>
      <w:pPr>
        <w:ind w:left="684" w:hanging="360"/>
      </w:pPr>
      <w:rPr>
        <w:rFonts w:ascii="Calibri" w:eastAsiaTheme="minorHAnsi" w:hAnsi="Calibri" w:cs="Calibri" w:hint="default"/>
      </w:rPr>
    </w:lvl>
    <w:lvl w:ilvl="1" w:tplc="04050003" w:tentative="1">
      <w:start w:val="1"/>
      <w:numFmt w:val="bullet"/>
      <w:lvlText w:val="o"/>
      <w:lvlJc w:val="left"/>
      <w:pPr>
        <w:ind w:left="1404" w:hanging="360"/>
      </w:pPr>
      <w:rPr>
        <w:rFonts w:ascii="Courier New" w:hAnsi="Courier New" w:cs="Courier New" w:hint="default"/>
      </w:rPr>
    </w:lvl>
    <w:lvl w:ilvl="2" w:tplc="04050005" w:tentative="1">
      <w:start w:val="1"/>
      <w:numFmt w:val="bullet"/>
      <w:lvlText w:val=""/>
      <w:lvlJc w:val="left"/>
      <w:pPr>
        <w:ind w:left="2124" w:hanging="360"/>
      </w:pPr>
      <w:rPr>
        <w:rFonts w:ascii="Wingdings" w:hAnsi="Wingdings" w:hint="default"/>
      </w:rPr>
    </w:lvl>
    <w:lvl w:ilvl="3" w:tplc="04050001" w:tentative="1">
      <w:start w:val="1"/>
      <w:numFmt w:val="bullet"/>
      <w:lvlText w:val=""/>
      <w:lvlJc w:val="left"/>
      <w:pPr>
        <w:ind w:left="2844" w:hanging="360"/>
      </w:pPr>
      <w:rPr>
        <w:rFonts w:ascii="Symbol" w:hAnsi="Symbol" w:hint="default"/>
      </w:rPr>
    </w:lvl>
    <w:lvl w:ilvl="4" w:tplc="04050003" w:tentative="1">
      <w:start w:val="1"/>
      <w:numFmt w:val="bullet"/>
      <w:lvlText w:val="o"/>
      <w:lvlJc w:val="left"/>
      <w:pPr>
        <w:ind w:left="3564" w:hanging="360"/>
      </w:pPr>
      <w:rPr>
        <w:rFonts w:ascii="Courier New" w:hAnsi="Courier New" w:cs="Courier New" w:hint="default"/>
      </w:rPr>
    </w:lvl>
    <w:lvl w:ilvl="5" w:tplc="04050005" w:tentative="1">
      <w:start w:val="1"/>
      <w:numFmt w:val="bullet"/>
      <w:lvlText w:val=""/>
      <w:lvlJc w:val="left"/>
      <w:pPr>
        <w:ind w:left="4284" w:hanging="360"/>
      </w:pPr>
      <w:rPr>
        <w:rFonts w:ascii="Wingdings" w:hAnsi="Wingdings" w:hint="default"/>
      </w:rPr>
    </w:lvl>
    <w:lvl w:ilvl="6" w:tplc="04050001" w:tentative="1">
      <w:start w:val="1"/>
      <w:numFmt w:val="bullet"/>
      <w:lvlText w:val=""/>
      <w:lvlJc w:val="left"/>
      <w:pPr>
        <w:ind w:left="5004" w:hanging="360"/>
      </w:pPr>
      <w:rPr>
        <w:rFonts w:ascii="Symbol" w:hAnsi="Symbol" w:hint="default"/>
      </w:rPr>
    </w:lvl>
    <w:lvl w:ilvl="7" w:tplc="04050003" w:tentative="1">
      <w:start w:val="1"/>
      <w:numFmt w:val="bullet"/>
      <w:lvlText w:val="o"/>
      <w:lvlJc w:val="left"/>
      <w:pPr>
        <w:ind w:left="5724" w:hanging="360"/>
      </w:pPr>
      <w:rPr>
        <w:rFonts w:ascii="Courier New" w:hAnsi="Courier New" w:cs="Courier New" w:hint="default"/>
      </w:rPr>
    </w:lvl>
    <w:lvl w:ilvl="8" w:tplc="04050005" w:tentative="1">
      <w:start w:val="1"/>
      <w:numFmt w:val="bullet"/>
      <w:lvlText w:val=""/>
      <w:lvlJc w:val="left"/>
      <w:pPr>
        <w:ind w:left="6444" w:hanging="360"/>
      </w:pPr>
      <w:rPr>
        <w:rFonts w:ascii="Wingdings" w:hAnsi="Wingdings" w:hint="default"/>
      </w:rPr>
    </w:lvl>
  </w:abstractNum>
  <w:abstractNum w:abstractNumId="27" w15:restartNumberingAfterBreak="0">
    <w:nsid w:val="4BB94A69"/>
    <w:multiLevelType w:val="hybridMultilevel"/>
    <w:tmpl w:val="CC78D23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504E7956"/>
    <w:multiLevelType w:val="hybridMultilevel"/>
    <w:tmpl w:val="43B03A26"/>
    <w:lvl w:ilvl="0" w:tplc="42AAF8AA">
      <w:start w:val="1"/>
      <w:numFmt w:val="decimal"/>
      <w:lvlText w:val="%1."/>
      <w:lvlJc w:val="left"/>
      <w:pPr>
        <w:ind w:left="1069"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50DB3A00"/>
    <w:multiLevelType w:val="hybridMultilevel"/>
    <w:tmpl w:val="A0043FEC"/>
    <w:lvl w:ilvl="0" w:tplc="1B5AD40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7843A4"/>
    <w:multiLevelType w:val="hybridMultilevel"/>
    <w:tmpl w:val="4B24F4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5876629"/>
    <w:multiLevelType w:val="hybridMultilevel"/>
    <w:tmpl w:val="6F9C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175C1F"/>
    <w:multiLevelType w:val="hybridMultilevel"/>
    <w:tmpl w:val="3294E3D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FAF122E"/>
    <w:multiLevelType w:val="hybridMultilevel"/>
    <w:tmpl w:val="EC1EEDB6"/>
    <w:lvl w:ilvl="0" w:tplc="15E0ADF4">
      <w:start w:val="1"/>
      <w:numFmt w:val="decimal"/>
      <w:lvlText w:val="%1."/>
      <w:lvlJc w:val="left"/>
      <w:pPr>
        <w:ind w:left="360" w:hanging="360"/>
      </w:pPr>
      <w:rPr>
        <w:rFonts w:hint="default"/>
        <w:b/>
        <w:i w:val="0"/>
        <w:sz w:val="28"/>
        <w:szCs w:val="28"/>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60002736"/>
    <w:multiLevelType w:val="hybridMultilevel"/>
    <w:tmpl w:val="B3C05C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5722EA"/>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39F132C"/>
    <w:multiLevelType w:val="hybridMultilevel"/>
    <w:tmpl w:val="4472380A"/>
    <w:lvl w:ilvl="0" w:tplc="5CC2EECE">
      <w:start w:val="1"/>
      <w:numFmt w:val="decimal"/>
      <w:lvlText w:val="%1)"/>
      <w:lvlJc w:val="left"/>
      <w:pPr>
        <w:tabs>
          <w:tab w:val="num" w:pos="720"/>
        </w:tabs>
        <w:ind w:left="720" w:hanging="360"/>
      </w:pPr>
    </w:lvl>
    <w:lvl w:ilvl="1" w:tplc="D6866DFE" w:tentative="1">
      <w:start w:val="1"/>
      <w:numFmt w:val="decimal"/>
      <w:lvlText w:val="%2)"/>
      <w:lvlJc w:val="left"/>
      <w:pPr>
        <w:tabs>
          <w:tab w:val="num" w:pos="1440"/>
        </w:tabs>
        <w:ind w:left="1440" w:hanging="360"/>
      </w:pPr>
    </w:lvl>
    <w:lvl w:ilvl="2" w:tplc="3BEC16EE" w:tentative="1">
      <w:start w:val="1"/>
      <w:numFmt w:val="decimal"/>
      <w:lvlText w:val="%3)"/>
      <w:lvlJc w:val="left"/>
      <w:pPr>
        <w:tabs>
          <w:tab w:val="num" w:pos="2160"/>
        </w:tabs>
        <w:ind w:left="2160" w:hanging="360"/>
      </w:pPr>
    </w:lvl>
    <w:lvl w:ilvl="3" w:tplc="067AD8E8" w:tentative="1">
      <w:start w:val="1"/>
      <w:numFmt w:val="decimal"/>
      <w:lvlText w:val="%4)"/>
      <w:lvlJc w:val="left"/>
      <w:pPr>
        <w:tabs>
          <w:tab w:val="num" w:pos="2880"/>
        </w:tabs>
        <w:ind w:left="2880" w:hanging="360"/>
      </w:pPr>
    </w:lvl>
    <w:lvl w:ilvl="4" w:tplc="F8C8C51C" w:tentative="1">
      <w:start w:val="1"/>
      <w:numFmt w:val="decimal"/>
      <w:lvlText w:val="%5)"/>
      <w:lvlJc w:val="left"/>
      <w:pPr>
        <w:tabs>
          <w:tab w:val="num" w:pos="3600"/>
        </w:tabs>
        <w:ind w:left="3600" w:hanging="360"/>
      </w:pPr>
    </w:lvl>
    <w:lvl w:ilvl="5" w:tplc="712C0C78" w:tentative="1">
      <w:start w:val="1"/>
      <w:numFmt w:val="decimal"/>
      <w:lvlText w:val="%6)"/>
      <w:lvlJc w:val="left"/>
      <w:pPr>
        <w:tabs>
          <w:tab w:val="num" w:pos="4320"/>
        </w:tabs>
        <w:ind w:left="4320" w:hanging="360"/>
      </w:pPr>
    </w:lvl>
    <w:lvl w:ilvl="6" w:tplc="AC84DC18" w:tentative="1">
      <w:start w:val="1"/>
      <w:numFmt w:val="decimal"/>
      <w:lvlText w:val="%7)"/>
      <w:lvlJc w:val="left"/>
      <w:pPr>
        <w:tabs>
          <w:tab w:val="num" w:pos="5040"/>
        </w:tabs>
        <w:ind w:left="5040" w:hanging="360"/>
      </w:pPr>
    </w:lvl>
    <w:lvl w:ilvl="7" w:tplc="49303ACA" w:tentative="1">
      <w:start w:val="1"/>
      <w:numFmt w:val="decimal"/>
      <w:lvlText w:val="%8)"/>
      <w:lvlJc w:val="left"/>
      <w:pPr>
        <w:tabs>
          <w:tab w:val="num" w:pos="5760"/>
        </w:tabs>
        <w:ind w:left="5760" w:hanging="360"/>
      </w:pPr>
    </w:lvl>
    <w:lvl w:ilvl="8" w:tplc="A3BE4952" w:tentative="1">
      <w:start w:val="1"/>
      <w:numFmt w:val="decimal"/>
      <w:lvlText w:val="%9)"/>
      <w:lvlJc w:val="left"/>
      <w:pPr>
        <w:tabs>
          <w:tab w:val="num" w:pos="6480"/>
        </w:tabs>
        <w:ind w:left="6480" w:hanging="360"/>
      </w:pPr>
    </w:lvl>
  </w:abstractNum>
  <w:abstractNum w:abstractNumId="37" w15:restartNumberingAfterBreak="0">
    <w:nsid w:val="666635EA"/>
    <w:multiLevelType w:val="hybridMultilevel"/>
    <w:tmpl w:val="6C72D73E"/>
    <w:lvl w:ilvl="0" w:tplc="05F6E956">
      <w:start w:val="1"/>
      <w:numFmt w:val="decimal"/>
      <w:lvlText w:val="%1."/>
      <w:lvlJc w:val="left"/>
      <w:pPr>
        <w:tabs>
          <w:tab w:val="num" w:pos="360"/>
        </w:tabs>
        <w:ind w:left="360" w:hanging="360"/>
      </w:pPr>
      <w:rPr>
        <w:rFonts w:ascii="Trebuchet MS" w:hAnsi="Trebuchet M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A284C94"/>
    <w:multiLevelType w:val="hybridMultilevel"/>
    <w:tmpl w:val="3294E3D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DAF0EE9"/>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3B38AC"/>
    <w:multiLevelType w:val="hybridMultilevel"/>
    <w:tmpl w:val="0C84A63E"/>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75E8138D"/>
    <w:multiLevelType w:val="hybridMultilevel"/>
    <w:tmpl w:val="2B1E95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15:restartNumberingAfterBreak="0">
    <w:nsid w:val="78791A1B"/>
    <w:multiLevelType w:val="hybridMultilevel"/>
    <w:tmpl w:val="49465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647E52"/>
    <w:multiLevelType w:val="hybridMultilevel"/>
    <w:tmpl w:val="AE709EA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6"/>
  </w:num>
  <w:num w:numId="2">
    <w:abstractNumId w:val="1"/>
  </w:num>
  <w:num w:numId="3">
    <w:abstractNumId w:val="22"/>
  </w:num>
  <w:num w:numId="4">
    <w:abstractNumId w:val="28"/>
  </w:num>
  <w:num w:numId="5">
    <w:abstractNumId w:val="41"/>
  </w:num>
  <w:num w:numId="6">
    <w:abstractNumId w:val="40"/>
  </w:num>
  <w:num w:numId="7">
    <w:abstractNumId w:val="39"/>
  </w:num>
  <w:num w:numId="8">
    <w:abstractNumId w:val="33"/>
  </w:num>
  <w:num w:numId="9">
    <w:abstractNumId w:val="15"/>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20"/>
  </w:num>
  <w:num w:numId="15">
    <w:abstractNumId w:val="2"/>
  </w:num>
  <w:num w:numId="16">
    <w:abstractNumId w:val="11"/>
  </w:num>
  <w:num w:numId="17">
    <w:abstractNumId w:val="31"/>
  </w:num>
  <w:num w:numId="18">
    <w:abstractNumId w:val="10"/>
  </w:num>
  <w:num w:numId="19">
    <w:abstractNumId w:val="16"/>
  </w:num>
  <w:num w:numId="20">
    <w:abstractNumId w:val="30"/>
  </w:num>
  <w:num w:numId="21">
    <w:abstractNumId w:val="4"/>
  </w:num>
  <w:num w:numId="22">
    <w:abstractNumId w:val="5"/>
  </w:num>
  <w:num w:numId="23">
    <w:abstractNumId w:val="8"/>
  </w:num>
  <w:num w:numId="24">
    <w:abstractNumId w:val="7"/>
  </w:num>
  <w:num w:numId="25">
    <w:abstractNumId w:val="21"/>
  </w:num>
  <w:num w:numId="26">
    <w:abstractNumId w:val="18"/>
  </w:num>
  <w:num w:numId="27">
    <w:abstractNumId w:val="3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2"/>
  </w:num>
  <w:num w:numId="31">
    <w:abstractNumId w:val="29"/>
  </w:num>
  <w:num w:numId="32">
    <w:abstractNumId w:val="3"/>
  </w:num>
  <w:num w:numId="33">
    <w:abstractNumId w:val="38"/>
  </w:num>
  <w:num w:numId="34">
    <w:abstractNumId w:val="42"/>
  </w:num>
  <w:num w:numId="35">
    <w:abstractNumId w:val="19"/>
  </w:num>
  <w:num w:numId="36">
    <w:abstractNumId w:val="6"/>
  </w:num>
  <w:num w:numId="37">
    <w:abstractNumId w:val="37"/>
  </w:num>
  <w:num w:numId="38">
    <w:abstractNumId w:val="25"/>
  </w:num>
  <w:num w:numId="39">
    <w:abstractNumId w:val="24"/>
  </w:num>
  <w:num w:numId="40">
    <w:abstractNumId w:val="14"/>
  </w:num>
  <w:num w:numId="41">
    <w:abstractNumId w:val="36"/>
  </w:num>
  <w:num w:numId="42">
    <w:abstractNumId w:val="13"/>
  </w:num>
  <w:num w:numId="43">
    <w:abstractNumId w:val="0"/>
  </w:num>
  <w:num w:numId="44">
    <w:abstractNumId w:val="4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79"/>
    <w:rsid w:val="000F26F6"/>
    <w:rsid w:val="001065C1"/>
    <w:rsid w:val="00110B5C"/>
    <w:rsid w:val="00137973"/>
    <w:rsid w:val="00157205"/>
    <w:rsid w:val="001A7CD4"/>
    <w:rsid w:val="001D0FC1"/>
    <w:rsid w:val="002061C5"/>
    <w:rsid w:val="00210042"/>
    <w:rsid w:val="00244851"/>
    <w:rsid w:val="002B0279"/>
    <w:rsid w:val="00304E5E"/>
    <w:rsid w:val="00305857"/>
    <w:rsid w:val="00387978"/>
    <w:rsid w:val="003B3C11"/>
    <w:rsid w:val="004169B9"/>
    <w:rsid w:val="00423B3B"/>
    <w:rsid w:val="00432C33"/>
    <w:rsid w:val="00444D58"/>
    <w:rsid w:val="00483EB7"/>
    <w:rsid w:val="004F27E2"/>
    <w:rsid w:val="00514F2E"/>
    <w:rsid w:val="0054782A"/>
    <w:rsid w:val="005D1920"/>
    <w:rsid w:val="006160EA"/>
    <w:rsid w:val="00664015"/>
    <w:rsid w:val="00664336"/>
    <w:rsid w:val="00697B6F"/>
    <w:rsid w:val="00732463"/>
    <w:rsid w:val="007A4E15"/>
    <w:rsid w:val="007D540F"/>
    <w:rsid w:val="007D7FC7"/>
    <w:rsid w:val="0081615D"/>
    <w:rsid w:val="00861EC4"/>
    <w:rsid w:val="00882D04"/>
    <w:rsid w:val="00884749"/>
    <w:rsid w:val="009D2179"/>
    <w:rsid w:val="00A97CF0"/>
    <w:rsid w:val="00AE4949"/>
    <w:rsid w:val="00B0513C"/>
    <w:rsid w:val="00B14131"/>
    <w:rsid w:val="00B31FDE"/>
    <w:rsid w:val="00B54AD8"/>
    <w:rsid w:val="00B65DF3"/>
    <w:rsid w:val="00BA4C24"/>
    <w:rsid w:val="00BB688A"/>
    <w:rsid w:val="00BD27C8"/>
    <w:rsid w:val="00BE3567"/>
    <w:rsid w:val="00C6266F"/>
    <w:rsid w:val="00CA11CF"/>
    <w:rsid w:val="00CB7095"/>
    <w:rsid w:val="00CD06D2"/>
    <w:rsid w:val="00D705E6"/>
    <w:rsid w:val="00D97CE4"/>
    <w:rsid w:val="00E04B41"/>
    <w:rsid w:val="00E16806"/>
    <w:rsid w:val="00E43A52"/>
    <w:rsid w:val="00E91D47"/>
    <w:rsid w:val="00E93C2B"/>
    <w:rsid w:val="00EB61C4"/>
    <w:rsid w:val="00F16442"/>
    <w:rsid w:val="00F57370"/>
    <w:rsid w:val="00F81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B252C-81E9-42C5-9FAC-FE296EF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04E5E"/>
    <w:pPr>
      <w:keepNext/>
      <w:spacing w:after="0" w:line="240" w:lineRule="auto"/>
      <w:ind w:left="360"/>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137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B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0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279"/>
  </w:style>
  <w:style w:type="paragraph" w:styleId="Zpat">
    <w:name w:val="footer"/>
    <w:basedOn w:val="Normln"/>
    <w:link w:val="ZpatChar"/>
    <w:uiPriority w:val="99"/>
    <w:unhideWhenUsed/>
    <w:rsid w:val="002B0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279"/>
  </w:style>
  <w:style w:type="paragraph" w:styleId="Odstavecseseznamem">
    <w:name w:val="List Paragraph"/>
    <w:basedOn w:val="Normln"/>
    <w:uiPriority w:val="34"/>
    <w:qFormat/>
    <w:rsid w:val="00884749"/>
    <w:pPr>
      <w:spacing w:after="200" w:line="276" w:lineRule="auto"/>
      <w:ind w:left="720"/>
      <w:contextualSpacing/>
    </w:pPr>
  </w:style>
  <w:style w:type="character" w:styleId="Hypertextovodkaz">
    <w:name w:val="Hyperlink"/>
    <w:basedOn w:val="Standardnpsmoodstavce"/>
    <w:uiPriority w:val="99"/>
    <w:unhideWhenUsed/>
    <w:rsid w:val="00884749"/>
    <w:rPr>
      <w:color w:val="0000FF"/>
      <w:u w:val="single"/>
    </w:rPr>
  </w:style>
  <w:style w:type="character" w:styleId="Sledovanodkaz">
    <w:name w:val="FollowedHyperlink"/>
    <w:basedOn w:val="Standardnpsmoodstavce"/>
    <w:uiPriority w:val="99"/>
    <w:semiHidden/>
    <w:unhideWhenUsed/>
    <w:rsid w:val="00304E5E"/>
    <w:rPr>
      <w:color w:val="954F72" w:themeColor="followedHyperlink"/>
      <w:u w:val="single"/>
    </w:rPr>
  </w:style>
  <w:style w:type="character" w:customStyle="1" w:styleId="Nadpis1Char">
    <w:name w:val="Nadpis 1 Char"/>
    <w:basedOn w:val="Standardnpsmoodstavce"/>
    <w:link w:val="Nadpis1"/>
    <w:rsid w:val="00304E5E"/>
    <w:rPr>
      <w:rFonts w:ascii="Times New Roman" w:eastAsia="Times New Roman" w:hAnsi="Times New Roman" w:cs="Times New Roman"/>
      <w:b/>
      <w:bCs/>
      <w:sz w:val="24"/>
      <w:szCs w:val="24"/>
      <w:lang w:eastAsia="cs-CZ"/>
    </w:rPr>
  </w:style>
  <w:style w:type="character" w:styleId="Zdraznn">
    <w:name w:val="Emphasis"/>
    <w:basedOn w:val="Standardnpsmoodstavce"/>
    <w:uiPriority w:val="20"/>
    <w:qFormat/>
    <w:rsid w:val="00F57370"/>
    <w:rPr>
      <w:i/>
      <w:iCs/>
    </w:rPr>
  </w:style>
  <w:style w:type="character" w:customStyle="1" w:styleId="Nadpis2Char">
    <w:name w:val="Nadpis 2 Char"/>
    <w:basedOn w:val="Standardnpsmoodstavce"/>
    <w:link w:val="Nadpis2"/>
    <w:uiPriority w:val="9"/>
    <w:semiHidden/>
    <w:rsid w:val="00137973"/>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110B5C"/>
    <w:pPr>
      <w:spacing w:after="0" w:line="240" w:lineRule="auto"/>
    </w:pPr>
  </w:style>
  <w:style w:type="paragraph" w:styleId="Normlnweb">
    <w:name w:val="Normal (Web)"/>
    <w:basedOn w:val="Normln"/>
    <w:uiPriority w:val="99"/>
    <w:semiHidden/>
    <w:unhideWhenUsed/>
    <w:rsid w:val="00C626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2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lfeitova@skolanavalech.cz" TargetMode="External"/><Relationship Id="rId3" Type="http://schemas.openxmlformats.org/officeDocument/2006/relationships/settings" Target="settings.xml"/><Relationship Id="rId7" Type="http://schemas.openxmlformats.org/officeDocument/2006/relationships/hyperlink" Target="mailto:kanska@skolanavalec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englishteens.britishcouncil.org/study-break/graded-listening/survivor-episode-4-run-level-a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775</Words>
  <Characters>4574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Kindermann</dc:creator>
  <cp:keywords/>
  <dc:description/>
  <cp:lastModifiedBy>František Kindermann</cp:lastModifiedBy>
  <cp:revision>22</cp:revision>
  <cp:lastPrinted>2020-03-29T16:37:00Z</cp:lastPrinted>
  <dcterms:created xsi:type="dcterms:W3CDTF">2020-03-29T16:45:00Z</dcterms:created>
  <dcterms:modified xsi:type="dcterms:W3CDTF">2020-05-31T18:31:00Z</dcterms:modified>
</cp:coreProperties>
</file>