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0E" w:rsidRDefault="00366A0E" w:rsidP="00366A0E">
      <w:r>
        <w:t>Religia  kl. 8</w:t>
      </w:r>
    </w:p>
    <w:p w:rsidR="00366A0E" w:rsidRDefault="00366A0E" w:rsidP="00366A0E">
      <w:r>
        <w:t>Lekcja 1. Powtórzenie wiadomości  z działu 4 – Parafia ,wspólnota , ruch.</w:t>
      </w:r>
    </w:p>
    <w:p w:rsidR="00366A0E" w:rsidRDefault="00366A0E" w:rsidP="00366A0E">
      <w:r w:rsidRPr="00304CE9">
        <w:t xml:space="preserve"> </w:t>
      </w:r>
      <w:r>
        <w:t>Wejdź na stronę   eKAI.pl    i napisz:  Jak należy uczestniczyć w transmisji Mszy Świętej w niedzielę?</w:t>
      </w:r>
    </w:p>
    <w:p w:rsidR="00366A0E" w:rsidRDefault="00366A0E" w:rsidP="00366A0E">
      <w:pPr>
        <w:rPr>
          <w:rFonts w:ascii="Arial" w:hAnsi="Arial" w:cs="Arial"/>
          <w:color w:val="202020"/>
          <w:shd w:val="clear" w:color="auto" w:fill="FFFFFF"/>
        </w:rPr>
      </w:pPr>
      <w:r>
        <w:t>Lekcja 2.</w:t>
      </w:r>
      <w:r w:rsidRPr="00304CE9">
        <w:rPr>
          <w:rFonts w:ascii="Arial" w:hAnsi="Arial" w:cs="Arial"/>
          <w:color w:val="202020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hd w:val="clear" w:color="auto" w:fill="FFFFFF"/>
        </w:rPr>
        <w:t>Droga Krzyżowa – nabożeństwo w Wielkim Poście.</w:t>
      </w:r>
    </w:p>
    <w:p w:rsidR="00366A0E" w:rsidRDefault="00366A0E" w:rsidP="00366A0E">
      <w:r>
        <w:rPr>
          <w:rFonts w:ascii="Arial" w:hAnsi="Arial" w:cs="Arial"/>
          <w:color w:val="202020"/>
          <w:shd w:val="clear" w:color="auto" w:fill="FFFFFF"/>
        </w:rPr>
        <w:t xml:space="preserve"> Obejrzyj film „Pasja” (,reż. M. Gibson) Napisz co reżyser chciał Tobie przekazać w tym filmie.</w:t>
      </w:r>
    </w:p>
    <w:p w:rsidR="00366A0E" w:rsidRDefault="00366A0E" w:rsidP="00366A0E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0E"/>
    <w:rsid w:val="00366A0E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2020-03-17T16:25:00Z</dcterms:created>
  <dcterms:modified xsi:type="dcterms:W3CDTF">2020-03-17T16:25:00Z</dcterms:modified>
</cp:coreProperties>
</file>