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AF2F4B" w:rsidRDefault="00AF2F4B">
      <w:pPr>
        <w:rPr>
          <w:rFonts w:ascii="Times New Roman" w:hAnsi="Times New Roman" w:cs="Times New Roman"/>
          <w:b/>
          <w:sz w:val="28"/>
          <w:szCs w:val="28"/>
        </w:rPr>
      </w:pPr>
      <w:r w:rsidRPr="00AF2F4B">
        <w:rPr>
          <w:rFonts w:ascii="Times New Roman" w:hAnsi="Times New Roman" w:cs="Times New Roman"/>
          <w:b/>
          <w:sz w:val="28"/>
          <w:szCs w:val="28"/>
        </w:rPr>
        <w:t>Temat: Czy budowla może być idealna? – sztuka renesansu</w:t>
      </w:r>
    </w:p>
    <w:p w:rsidR="00AF2F4B" w:rsidRPr="00AF2F4B" w:rsidRDefault="00AF2F4B" w:rsidP="00AF2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dzisiejszej lekcji powtórzymy </w:t>
      </w:r>
      <w:r w:rsidRPr="00AF2F4B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pojęcia: renesans; reformacja,  </w:t>
      </w:r>
      <w:hyperlink r:id="rId4" w:anchor="DTecVZV7O_pl_main_concept_1" w:history="1">
        <w:r w:rsidRPr="00AF2F4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fresk</w:t>
        </w:r>
      </w:hyperlink>
      <w:r w:rsidRPr="00AF2F4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5" w:anchor="DTecVZV7O_pl_main_concept_2" w:history="1">
        <w:r w:rsidRPr="00AF2F4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medalion</w:t>
        </w:r>
      </w:hyperlink>
      <w:r w:rsidRPr="00AF2F4B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 centralny;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F4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włoskie i polskie budowle renesansowe;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F4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elementy konstrukcyjne budowli stosowane przez architektów epoki renesansu;</w:t>
      </w:r>
    </w:p>
    <w:p w:rsidR="00AF2F4B" w:rsidRDefault="00AF2F4B" w:rsidP="00AF2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4B">
        <w:rPr>
          <w:rFonts w:ascii="Times New Roman" w:hAnsi="Times New Roman" w:cs="Times New Roman"/>
          <w:sz w:val="24"/>
          <w:szCs w:val="24"/>
        </w:rPr>
        <w:t>Zapoznajcie się z materiałami w linku 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F4B" w:rsidRPr="00AF2F4B" w:rsidRDefault="00AF2F4B" w:rsidP="00AF2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https://epodreczniki.pl/a/czy-budowla-moze-byc-idealna-o-architekturze-renesansu/DTecVZV7O</w:t>
        </w:r>
      </w:hyperlink>
      <w:bookmarkStart w:id="0" w:name="_GoBack"/>
      <w:bookmarkEnd w:id="0"/>
    </w:p>
    <w:sectPr w:rsidR="00AF2F4B" w:rsidRPr="00AF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AF2F4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50-D491-4B98-8713-7155FFD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022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-budowla-moze-byc-idealna-o-architekturze-renesansu/DTecVZV7O" TargetMode="External"/><Relationship Id="rId5" Type="http://schemas.openxmlformats.org/officeDocument/2006/relationships/hyperlink" Target="https://epodreczniki.pl/a/czy-budowla-moze-byc-idealna-o-architekturze-renesansu/DTecVZV7O" TargetMode="External"/><Relationship Id="rId4" Type="http://schemas.openxmlformats.org/officeDocument/2006/relationships/hyperlink" Target="https://epodreczniki.pl/a/czy-budowla-moze-byc-idealna-o-architekturze-renesansu/DTecVZV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2020-06-07T06:23:00Z</dcterms:created>
  <dcterms:modified xsi:type="dcterms:W3CDTF">2020-06-07T06:28:00Z</dcterms:modified>
</cp:coreProperties>
</file>