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6C" w:rsidRPr="00203C4F" w:rsidRDefault="00203C4F" w:rsidP="00D00837">
      <w:pPr>
        <w:rPr>
          <w:b/>
          <w:color w:val="FF0000"/>
          <w:sz w:val="32"/>
        </w:rPr>
      </w:pPr>
      <w:r w:rsidRPr="00203C4F">
        <w:rPr>
          <w:noProof/>
          <w:color w:val="FF0000"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194310</wp:posOffset>
            </wp:positionV>
            <wp:extent cx="4995545" cy="3495675"/>
            <wp:effectExtent l="0" t="0" r="0" b="9525"/>
            <wp:wrapSquare wrapText="bothSides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86C" w:rsidRPr="00203C4F">
        <w:rPr>
          <w:b/>
          <w:color w:val="FF0000"/>
          <w:sz w:val="32"/>
        </w:rPr>
        <w:t>Veľká noc – zdobenie vajíčok  (Súmernosti)</w:t>
      </w:r>
    </w:p>
    <w:p w:rsidR="00D00837" w:rsidRDefault="00D00837" w:rsidP="004D0D05">
      <w:pPr>
        <w:jc w:val="both"/>
        <w:rPr>
          <w:sz w:val="24"/>
        </w:rPr>
      </w:pPr>
      <w:r>
        <w:rPr>
          <w:sz w:val="24"/>
        </w:rPr>
        <w:t xml:space="preserve">V tomto čase pred Veľkonočnými sviatkami si </w:t>
      </w:r>
      <w:r w:rsidR="00203C4F">
        <w:rPr>
          <w:sz w:val="24"/>
        </w:rPr>
        <w:t>určite</w:t>
      </w:r>
      <w:r>
        <w:rPr>
          <w:sz w:val="24"/>
        </w:rPr>
        <w:t xml:space="preserve"> ozdobujete domovy rôznymi dekoráciami. Symbolom je aj </w:t>
      </w:r>
      <w:r w:rsidR="00203C4F">
        <w:rPr>
          <w:sz w:val="24"/>
        </w:rPr>
        <w:t xml:space="preserve">veľkonočné </w:t>
      </w:r>
      <w:r>
        <w:rPr>
          <w:sz w:val="24"/>
        </w:rPr>
        <w:t>vajce</w:t>
      </w:r>
      <w:r w:rsidR="00203C4F">
        <w:rPr>
          <w:sz w:val="24"/>
        </w:rPr>
        <w:t xml:space="preserve"> - kraslica</w:t>
      </w:r>
      <w:r>
        <w:rPr>
          <w:sz w:val="24"/>
        </w:rPr>
        <w:t>.</w:t>
      </w:r>
    </w:p>
    <w:p w:rsidR="00D00837" w:rsidRDefault="00D00837" w:rsidP="004D0D05">
      <w:pPr>
        <w:jc w:val="both"/>
        <w:rPr>
          <w:sz w:val="24"/>
        </w:rPr>
      </w:pPr>
      <w:r>
        <w:rPr>
          <w:sz w:val="24"/>
        </w:rPr>
        <w:t>Na obrázku sú 4 kraslice</w:t>
      </w:r>
      <w:r w:rsidR="00203C4F">
        <w:rPr>
          <w:sz w:val="24"/>
        </w:rPr>
        <w:t xml:space="preserve">, každá ozdobená inak. </w:t>
      </w:r>
    </w:p>
    <w:p w:rsidR="00203C4F" w:rsidRDefault="00203C4F" w:rsidP="004D0D05">
      <w:pPr>
        <w:jc w:val="both"/>
        <w:rPr>
          <w:sz w:val="24"/>
        </w:rPr>
      </w:pPr>
      <w:r>
        <w:rPr>
          <w:sz w:val="24"/>
        </w:rPr>
        <w:t xml:space="preserve">Všetky vajíčka sú pekné, ale skúsme sa na nich pozrieť trochu matematickým – teda skôr geometrickým zrakom </w:t>
      </w:r>
      <w:r w:rsidRPr="00203C4F">
        <w:rPr>
          <w:sz w:val="24"/>
        </w:rPr>
        <w:sym w:font="Wingdings" w:char="F04A"/>
      </w:r>
    </w:p>
    <w:p w:rsidR="00203C4F" w:rsidRDefault="00203C4F" w:rsidP="00203C4F">
      <w:pPr>
        <w:jc w:val="both"/>
        <w:rPr>
          <w:sz w:val="24"/>
        </w:rPr>
      </w:pPr>
      <w:r w:rsidRPr="00203C4F">
        <w:rPr>
          <w:b/>
          <w:sz w:val="24"/>
        </w:rPr>
        <w:t>Geometrický tvar je súmerný (symetrický</w:t>
      </w:r>
      <w:r>
        <w:rPr>
          <w:sz w:val="24"/>
        </w:rPr>
        <w:t>), aj ho vieme rozdeliť na dve rovnaké časti tak, že obe sa zhodujú (môžeme ich aj prevrátiť, otočiť)</w:t>
      </w:r>
    </w:p>
    <w:p w:rsidR="00D00837" w:rsidRDefault="00D00837" w:rsidP="004D0D05">
      <w:pPr>
        <w:jc w:val="both"/>
        <w:rPr>
          <w:sz w:val="24"/>
        </w:rPr>
      </w:pPr>
      <w:r>
        <w:rPr>
          <w:sz w:val="24"/>
        </w:rPr>
        <w:t>Vedeli by ste z nich vybrať tie, ktoré sú súmerné (symetrické)?</w:t>
      </w:r>
    </w:p>
    <w:p w:rsidR="00203C4F" w:rsidRDefault="002720D9" w:rsidP="004D0D05">
      <w:pPr>
        <w:jc w:val="both"/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404495</wp:posOffset>
            </wp:positionV>
            <wp:extent cx="762635" cy="1000125"/>
            <wp:effectExtent l="0" t="0" r="0" b="9525"/>
            <wp:wrapSquare wrapText="bothSides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Iba jedna kraslica nie je súmerná – tá zo zajacom. Možno ste si ani o motýlikovej nemysleli že je súmerná, no dá sa rozdeliť na 2 zhodné polovice.  </w:t>
      </w:r>
    </w:p>
    <w:p w:rsidR="00FC2ED8" w:rsidRDefault="004D0D05" w:rsidP="004D0D05">
      <w:pPr>
        <w:jc w:val="both"/>
        <w:rPr>
          <w:sz w:val="24"/>
        </w:rPr>
      </w:pPr>
      <w:r>
        <w:rPr>
          <w:sz w:val="24"/>
        </w:rPr>
        <w:t>Určite ste už na výtvarnej výchove, pracovnom vyučovaní tvorili veci z</w:t>
      </w:r>
      <w:r w:rsidR="002720D9">
        <w:rPr>
          <w:sz w:val="24"/>
        </w:rPr>
        <w:t> </w:t>
      </w:r>
      <w:r>
        <w:rPr>
          <w:sz w:val="24"/>
        </w:rPr>
        <w:t>papiera</w:t>
      </w:r>
      <w:r w:rsidR="002720D9">
        <w:rPr>
          <w:sz w:val="24"/>
        </w:rPr>
        <w:t xml:space="preserve"> vystrihovaním, maľovaním či lepením. Postupovali ste </w:t>
      </w:r>
      <w:r>
        <w:rPr>
          <w:sz w:val="24"/>
        </w:rPr>
        <w:t xml:space="preserve"> tak, že ste papier najskôr preložili raz, či viackrát a tak ste vystrihovali zaujímavé útvary. A</w:t>
      </w:r>
      <w:r w:rsidR="002720D9">
        <w:rPr>
          <w:sz w:val="24"/>
        </w:rPr>
        <w:t>lebo</w:t>
      </w:r>
      <w:r w:rsidR="00FC2ED8">
        <w:rPr>
          <w:sz w:val="24"/>
        </w:rPr>
        <w:t xml:space="preserve"> ste</w:t>
      </w:r>
      <w:r>
        <w:rPr>
          <w:sz w:val="24"/>
        </w:rPr>
        <w:t xml:space="preserve"> </w:t>
      </w:r>
      <w:r w:rsidR="00FC2ED8">
        <w:rPr>
          <w:sz w:val="24"/>
        </w:rPr>
        <w:t>využíval</w:t>
      </w:r>
      <w:r w:rsidR="002720D9">
        <w:rPr>
          <w:sz w:val="24"/>
        </w:rPr>
        <w:t xml:space="preserve">i techniku prekladania papiera a </w:t>
      </w:r>
      <w:r w:rsidR="00FC2ED8">
        <w:rPr>
          <w:sz w:val="24"/>
        </w:rPr>
        <w:t>nanášali</w:t>
      </w:r>
      <w:r>
        <w:rPr>
          <w:sz w:val="24"/>
        </w:rPr>
        <w:t xml:space="preserve"> farbu len na jednu stranu</w:t>
      </w:r>
      <w:r w:rsidR="00FC2ED8">
        <w:rPr>
          <w:sz w:val="24"/>
        </w:rPr>
        <w:t>, preložili a pritlačili. Výsledné</w:t>
      </w:r>
      <w:r>
        <w:rPr>
          <w:sz w:val="24"/>
        </w:rPr>
        <w:t xml:space="preserve"> obraz</w:t>
      </w:r>
      <w:r w:rsidR="00FC2ED8">
        <w:rPr>
          <w:sz w:val="24"/>
        </w:rPr>
        <w:t>ce</w:t>
      </w:r>
      <w:r>
        <w:rPr>
          <w:sz w:val="24"/>
        </w:rPr>
        <w:t xml:space="preserve"> bol</w:t>
      </w:r>
      <w:r w:rsidR="00FC2ED8">
        <w:rPr>
          <w:sz w:val="24"/>
        </w:rPr>
        <w:t>i</w:t>
      </w:r>
      <w:r>
        <w:rPr>
          <w:sz w:val="24"/>
        </w:rPr>
        <w:t xml:space="preserve"> </w:t>
      </w:r>
      <w:r w:rsidR="00FC2ED8">
        <w:rPr>
          <w:sz w:val="24"/>
        </w:rPr>
        <w:t xml:space="preserve">isto zaujímavé. Takto </w:t>
      </w:r>
      <w:r w:rsidR="002720D9">
        <w:rPr>
          <w:sz w:val="24"/>
        </w:rPr>
        <w:t>sa dali vytvoriť napr.</w:t>
      </w:r>
      <w:r w:rsidR="00FC2ED8">
        <w:rPr>
          <w:sz w:val="24"/>
        </w:rPr>
        <w:t xml:space="preserve"> farebné motýle</w:t>
      </w:r>
      <w:r w:rsidR="002720D9">
        <w:rPr>
          <w:sz w:val="24"/>
        </w:rPr>
        <w:t>.</w:t>
      </w:r>
      <w:r w:rsidR="00FC2ED8">
        <w:rPr>
          <w:sz w:val="24"/>
        </w:rPr>
        <w:t xml:space="preserve"> </w:t>
      </w:r>
    </w:p>
    <w:p w:rsidR="006A25B6" w:rsidRDefault="004D0D05" w:rsidP="004D0D05">
      <w:pPr>
        <w:jc w:val="both"/>
        <w:rPr>
          <w:sz w:val="24"/>
        </w:rPr>
      </w:pPr>
      <w:r>
        <w:rPr>
          <w:sz w:val="24"/>
        </w:rPr>
        <w:t xml:space="preserve">V nasledujúcej </w:t>
      </w:r>
      <w:r w:rsidR="002720D9">
        <w:rPr>
          <w:sz w:val="24"/>
        </w:rPr>
        <w:t>tabuľke sú</w:t>
      </w:r>
      <w:r>
        <w:rPr>
          <w:sz w:val="24"/>
        </w:rPr>
        <w:t xml:space="preserve"> zobrazené </w:t>
      </w:r>
      <w:r w:rsidR="006A25B6">
        <w:rPr>
          <w:sz w:val="24"/>
        </w:rPr>
        <w:t>postupy</w:t>
      </w:r>
      <w:r w:rsidR="002720D9">
        <w:rPr>
          <w:sz w:val="24"/>
        </w:rPr>
        <w:t xml:space="preserve">, ako sme my vo krajine  </w:t>
      </w:r>
      <w:proofErr w:type="spellStart"/>
      <w:r w:rsidR="002720D9">
        <w:rPr>
          <w:sz w:val="24"/>
        </w:rPr>
        <w:t>Geometriovo</w:t>
      </w:r>
      <w:proofErr w:type="spellEnd"/>
      <w:r w:rsidR="002720D9">
        <w:rPr>
          <w:sz w:val="24"/>
        </w:rPr>
        <w:t xml:space="preserve"> zdobili </w:t>
      </w:r>
      <w:r>
        <w:rPr>
          <w:sz w:val="24"/>
        </w:rPr>
        <w:t>vajíčk</w:t>
      </w:r>
      <w:r w:rsidR="002720D9">
        <w:rPr>
          <w:sz w:val="24"/>
        </w:rPr>
        <w:t xml:space="preserve">a. </w:t>
      </w:r>
      <w:r>
        <w:rPr>
          <w:sz w:val="24"/>
        </w:rPr>
        <w:t> </w:t>
      </w:r>
      <w:r w:rsidR="006A25B6">
        <w:rPr>
          <w:sz w:val="24"/>
        </w:rPr>
        <w:t>Sú tam postupy, ako</w:t>
      </w:r>
      <w:r>
        <w:rPr>
          <w:sz w:val="24"/>
        </w:rPr>
        <w:t xml:space="preserve"> sme na</w:t>
      </w:r>
      <w:r w:rsidR="006A25B6">
        <w:rPr>
          <w:sz w:val="24"/>
        </w:rPr>
        <w:t xml:space="preserve"> vajíčka</w:t>
      </w:r>
      <w:r>
        <w:rPr>
          <w:sz w:val="24"/>
        </w:rPr>
        <w:t xml:space="preserve"> kreslili jednoduch</w:t>
      </w:r>
      <w:r w:rsidR="006A25B6">
        <w:rPr>
          <w:sz w:val="24"/>
        </w:rPr>
        <w:t xml:space="preserve">é </w:t>
      </w:r>
      <w:r>
        <w:rPr>
          <w:sz w:val="24"/>
        </w:rPr>
        <w:t>vzor</w:t>
      </w:r>
      <w:r w:rsidR="006A25B6">
        <w:rPr>
          <w:sz w:val="24"/>
        </w:rPr>
        <w:t>y p</w:t>
      </w:r>
      <w:r>
        <w:rPr>
          <w:sz w:val="24"/>
        </w:rPr>
        <w:t>odľa rôznych „prekladaní a otláčaní farby“</w:t>
      </w:r>
      <w:r w:rsidR="006A25B6">
        <w:rPr>
          <w:sz w:val="24"/>
        </w:rPr>
        <w:t xml:space="preserve">. </w:t>
      </w:r>
      <w:r>
        <w:rPr>
          <w:sz w:val="24"/>
        </w:rPr>
        <w:t xml:space="preserve"> </w:t>
      </w:r>
      <w:r w:rsidR="006A25B6">
        <w:rPr>
          <w:sz w:val="24"/>
        </w:rPr>
        <w:t>Vznik</w:t>
      </w:r>
      <w:r>
        <w:rPr>
          <w:sz w:val="24"/>
        </w:rPr>
        <w:t xml:space="preserve">li </w:t>
      </w:r>
      <w:r w:rsidR="006A25B6">
        <w:rPr>
          <w:sz w:val="24"/>
        </w:rPr>
        <w:t xml:space="preserve">nám </w:t>
      </w:r>
      <w:r>
        <w:rPr>
          <w:sz w:val="24"/>
        </w:rPr>
        <w:t>zaujímavé vzory</w:t>
      </w:r>
      <w:r w:rsidR="006A25B6">
        <w:rPr>
          <w:sz w:val="24"/>
        </w:rPr>
        <w:t>, p</w:t>
      </w:r>
      <w:r>
        <w:rPr>
          <w:sz w:val="24"/>
        </w:rPr>
        <w:t xml:space="preserve">ozrite si, ako </w:t>
      </w:r>
      <w:r w:rsidR="006A25B6">
        <w:rPr>
          <w:sz w:val="24"/>
        </w:rPr>
        <w:t xml:space="preserve">to </w:t>
      </w:r>
      <w:r>
        <w:rPr>
          <w:sz w:val="24"/>
        </w:rPr>
        <w:t>dopadl</w:t>
      </w:r>
      <w:r w:rsidR="006A25B6">
        <w:rPr>
          <w:sz w:val="24"/>
        </w:rPr>
        <w:t>o.</w:t>
      </w:r>
      <w:r>
        <w:rPr>
          <w:sz w:val="24"/>
        </w:rPr>
        <w:t xml:space="preserve"> </w:t>
      </w:r>
    </w:p>
    <w:p w:rsidR="003B7CCB" w:rsidRDefault="004D0D05" w:rsidP="004D0D05">
      <w:pPr>
        <w:jc w:val="both"/>
        <w:rPr>
          <w:sz w:val="24"/>
        </w:rPr>
      </w:pPr>
      <w:r>
        <w:rPr>
          <w:sz w:val="24"/>
        </w:rPr>
        <w:t xml:space="preserve">(Je tam </w:t>
      </w:r>
      <w:r w:rsidR="006A25B6">
        <w:rPr>
          <w:sz w:val="24"/>
        </w:rPr>
        <w:t xml:space="preserve">uvedené aj </w:t>
      </w:r>
      <w:r>
        <w:rPr>
          <w:sz w:val="24"/>
        </w:rPr>
        <w:t xml:space="preserve">trochu </w:t>
      </w:r>
      <w:r w:rsidR="006A25B6">
        <w:rPr>
          <w:sz w:val="24"/>
        </w:rPr>
        <w:t xml:space="preserve">z </w:t>
      </w:r>
      <w:r>
        <w:rPr>
          <w:sz w:val="24"/>
        </w:rPr>
        <w:t>matematiky,</w:t>
      </w:r>
      <w:r w:rsidR="006A25B6">
        <w:rPr>
          <w:sz w:val="24"/>
        </w:rPr>
        <w:t xml:space="preserve"> ale len minimum</w:t>
      </w:r>
      <w:r>
        <w:rPr>
          <w:sz w:val="24"/>
        </w:rPr>
        <w:t>:)</w:t>
      </w:r>
      <w:r w:rsidR="003B7CCB">
        <w:rPr>
          <w:sz w:val="24"/>
        </w:rPr>
        <w:br w:type="page"/>
      </w:r>
    </w:p>
    <w:p w:rsidR="003B7CCB" w:rsidRPr="00ED5B80" w:rsidRDefault="003B7CCB">
      <w:pPr>
        <w:rPr>
          <w:sz w:val="24"/>
        </w:rPr>
      </w:pPr>
    </w:p>
    <w:tbl>
      <w:tblPr>
        <w:tblStyle w:val="Mriekatabuky"/>
        <w:tblW w:w="13604" w:type="dxa"/>
        <w:tblLook w:val="04A0" w:firstRow="1" w:lastRow="0" w:firstColumn="1" w:lastColumn="0" w:noHBand="0" w:noVBand="1"/>
      </w:tblPr>
      <w:tblGrid>
        <w:gridCol w:w="3401"/>
        <w:gridCol w:w="3401"/>
        <w:gridCol w:w="3401"/>
        <w:gridCol w:w="3401"/>
      </w:tblGrid>
      <w:tr w:rsidR="00ED5B80" w:rsidTr="00ED5B80">
        <w:trPr>
          <w:trHeight w:val="736"/>
        </w:trPr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t>Vajce / ovál</w:t>
            </w:r>
          </w:p>
          <w:p w:rsidR="00ED5B80" w:rsidRDefault="00ED5B80" w:rsidP="003A0842">
            <w:pPr>
              <w:jc w:val="center"/>
            </w:pPr>
            <w:r>
              <w:t>Geometrický útvar</w:t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t>Zvislá os</w:t>
            </w:r>
          </w:p>
          <w:p w:rsidR="00ED5B80" w:rsidRDefault="00ED5B80" w:rsidP="008E24C1">
            <w:pPr>
              <w:jc w:val="center"/>
            </w:pPr>
            <w:r>
              <w:t>Obraz v zvislom zrkadle</w:t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t>Vodorovná os</w:t>
            </w:r>
          </w:p>
          <w:p w:rsidR="00ED5B80" w:rsidRDefault="00ED5B80" w:rsidP="003A0842">
            <w:pPr>
              <w:jc w:val="center"/>
            </w:pPr>
            <w:r>
              <w:t>Obraz vo vodorovnom zrkadle</w:t>
            </w:r>
          </w:p>
        </w:tc>
        <w:tc>
          <w:tcPr>
            <w:tcW w:w="3401" w:type="dxa"/>
            <w:vAlign w:val="center"/>
          </w:tcPr>
          <w:p w:rsidR="00ED5B80" w:rsidRDefault="00ED5B80" w:rsidP="00ED5B80">
            <w:pPr>
              <w:jc w:val="center"/>
            </w:pPr>
            <w:r>
              <w:t>Stred súmerností</w:t>
            </w:r>
          </w:p>
          <w:p w:rsidR="00ED5B80" w:rsidRDefault="00ED5B80" w:rsidP="00ED5B80">
            <w:pPr>
              <w:jc w:val="center"/>
            </w:pPr>
            <w:r>
              <w:t>Bod , ktorý je stred</w:t>
            </w:r>
          </w:p>
        </w:tc>
      </w:tr>
      <w:tr w:rsidR="00ED5B80" w:rsidTr="00ED5B80">
        <w:trPr>
          <w:trHeight w:val="3402"/>
        </w:trPr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DFA103F" wp14:editId="1D4E14E2">
                  <wp:extent cx="1587175" cy="1980000"/>
                  <wp:effectExtent l="0" t="0" r="0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5783ED54" wp14:editId="7B349770">
                  <wp:extent cx="1587174" cy="1980000"/>
                  <wp:effectExtent l="0" t="0" r="0" b="127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2BA2A16B" wp14:editId="191757EC">
                  <wp:extent cx="1587175" cy="1980000"/>
                  <wp:effectExtent l="0" t="0" r="0" b="127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2F94A83E" wp14:editId="75070C24">
                  <wp:extent cx="1587174" cy="1980000"/>
                  <wp:effectExtent l="0" t="0" r="0" b="127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B80" w:rsidTr="00ED5B80">
        <w:trPr>
          <w:trHeight w:val="1158"/>
        </w:trPr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Základný vzor</w:t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 zvislej osi</w:t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vo vodorovnej osi</w:t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Stredovo súmerný</w:t>
            </w:r>
          </w:p>
        </w:tc>
      </w:tr>
      <w:tr w:rsidR="00ED5B80" w:rsidTr="00ED5B80">
        <w:trPr>
          <w:trHeight w:val="3402"/>
        </w:trPr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A69B512" wp14:editId="34542DE9">
                  <wp:extent cx="1440000" cy="1796400"/>
                  <wp:effectExtent l="0" t="0" r="8255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7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C720A3B" wp14:editId="5DFF30F4">
                  <wp:extent cx="1440000" cy="1796400"/>
                  <wp:effectExtent l="0" t="0" r="8255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7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205F156" wp14:editId="59082AE9">
                  <wp:extent cx="1440000" cy="1796400"/>
                  <wp:effectExtent l="0" t="0" r="8255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7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3A0842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9630F1A" wp14:editId="584725D8">
                  <wp:extent cx="1440000" cy="1796400"/>
                  <wp:effectExtent l="0" t="0" r="8255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7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86C" w:rsidRDefault="00CA586C" w:rsidP="002336C1"/>
    <w:tbl>
      <w:tblPr>
        <w:tblStyle w:val="Mriekatabuky"/>
        <w:tblW w:w="13604" w:type="dxa"/>
        <w:tblLook w:val="04A0" w:firstRow="1" w:lastRow="0" w:firstColumn="1" w:lastColumn="0" w:noHBand="0" w:noVBand="1"/>
      </w:tblPr>
      <w:tblGrid>
        <w:gridCol w:w="3401"/>
        <w:gridCol w:w="3401"/>
        <w:gridCol w:w="3401"/>
        <w:gridCol w:w="3401"/>
      </w:tblGrid>
      <w:tr w:rsidR="00B86832" w:rsidTr="00E44C7B">
        <w:trPr>
          <w:trHeight w:val="736"/>
        </w:trPr>
        <w:tc>
          <w:tcPr>
            <w:tcW w:w="3401" w:type="dxa"/>
            <w:vAlign w:val="center"/>
          </w:tcPr>
          <w:p w:rsidR="00ED5B80" w:rsidRDefault="00ED5B80" w:rsidP="00ED5B80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lastRenderedPageBreak/>
              <w:t>Základný vzor</w:t>
            </w:r>
          </w:p>
        </w:tc>
        <w:tc>
          <w:tcPr>
            <w:tcW w:w="3401" w:type="dxa"/>
            <w:vAlign w:val="center"/>
          </w:tcPr>
          <w:p w:rsidR="00ED5B80" w:rsidRDefault="00ED5B80" w:rsidP="00ED5B80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 zvislej osi</w:t>
            </w:r>
          </w:p>
        </w:tc>
        <w:tc>
          <w:tcPr>
            <w:tcW w:w="3401" w:type="dxa"/>
            <w:vAlign w:val="center"/>
          </w:tcPr>
          <w:p w:rsidR="00ED5B80" w:rsidRDefault="00ED5B80" w:rsidP="00ED5B80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vo vodorovnej osi</w:t>
            </w:r>
          </w:p>
        </w:tc>
        <w:tc>
          <w:tcPr>
            <w:tcW w:w="3401" w:type="dxa"/>
            <w:vAlign w:val="center"/>
          </w:tcPr>
          <w:p w:rsidR="00ED5B80" w:rsidRDefault="00ED5B80" w:rsidP="00ED5B80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Stredovo súmerný</w:t>
            </w:r>
          </w:p>
        </w:tc>
      </w:tr>
      <w:tr w:rsidR="00B86832" w:rsidTr="00E44C7B">
        <w:trPr>
          <w:trHeight w:val="3402"/>
        </w:trPr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277D1075" wp14:editId="03ED0EE8">
                  <wp:extent cx="1584000" cy="1980000"/>
                  <wp:effectExtent l="0" t="0" r="0" b="127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0E99B78D" wp14:editId="3E502A5D">
                  <wp:extent cx="1587174" cy="1980000"/>
                  <wp:effectExtent l="0" t="0" r="0" b="127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382FE0AC" wp14:editId="1FCAF370">
                  <wp:extent cx="1584000" cy="1980000"/>
                  <wp:effectExtent l="0" t="0" r="0" b="127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70E8932" wp14:editId="56B439B3">
                  <wp:extent cx="1587174" cy="1980000"/>
                  <wp:effectExtent l="0" t="0" r="0" b="127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832" w:rsidTr="00E44C7B">
        <w:trPr>
          <w:trHeight w:val="1158"/>
        </w:trPr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Základný vzor</w:t>
            </w:r>
          </w:p>
        </w:tc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 zvislej osi</w:t>
            </w:r>
          </w:p>
        </w:tc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Obraz vo vodorovnej osi</w:t>
            </w:r>
          </w:p>
        </w:tc>
        <w:tc>
          <w:tcPr>
            <w:tcW w:w="3401" w:type="dxa"/>
            <w:vAlign w:val="center"/>
          </w:tcPr>
          <w:p w:rsidR="00ED5B80" w:rsidRDefault="00ED5B80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Stredovo súmerný</w:t>
            </w:r>
          </w:p>
        </w:tc>
      </w:tr>
      <w:tr w:rsidR="00B86832" w:rsidTr="00E44C7B">
        <w:trPr>
          <w:trHeight w:val="3402"/>
        </w:trPr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BA4A041" wp14:editId="7698672B">
                  <wp:extent cx="1587174" cy="1980000"/>
                  <wp:effectExtent l="0" t="0" r="0" b="127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39E860D" wp14:editId="6289B540">
                  <wp:extent cx="1587174" cy="1980000"/>
                  <wp:effectExtent l="0" t="0" r="0" b="127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A3569BC" wp14:editId="7420B0ED">
                  <wp:extent cx="1587174" cy="1980000"/>
                  <wp:effectExtent l="0" t="0" r="0" b="127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D5B80" w:rsidRDefault="00B86832" w:rsidP="00E44C7B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D3C6A0A" wp14:editId="01BCC6CC">
                  <wp:extent cx="1587174" cy="1980000"/>
                  <wp:effectExtent l="0" t="0" r="0" b="127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7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B80" w:rsidRDefault="00ED5B80" w:rsidP="006A25B6">
      <w:pPr>
        <w:jc w:val="right"/>
      </w:pPr>
    </w:p>
    <w:p w:rsidR="006A25B6" w:rsidRDefault="006A25B6" w:rsidP="006A25B6">
      <w:pPr>
        <w:jc w:val="right"/>
      </w:pPr>
    </w:p>
    <w:p w:rsidR="006A25B6" w:rsidRDefault="006A25B6" w:rsidP="002336C1">
      <w:r>
        <w:lastRenderedPageBreak/>
        <w:t xml:space="preserve">Máme tu 2 kraslice. Skúste ich vyfarbiť nasledovne. Prvú aby bola </w:t>
      </w:r>
      <w:r w:rsidRPr="006A25B6">
        <w:rPr>
          <w:b/>
        </w:rPr>
        <w:t>súmerná</w:t>
      </w:r>
      <w:r>
        <w:t xml:space="preserve"> a druhú aby bola </w:t>
      </w:r>
      <w:r w:rsidRPr="006A25B6">
        <w:rPr>
          <w:b/>
        </w:rPr>
        <w:t>nesúmerná</w:t>
      </w:r>
      <w:r>
        <w:t xml:space="preserve">. </w:t>
      </w:r>
    </w:p>
    <w:p w:rsidR="00B86832" w:rsidRDefault="006A25B6" w:rsidP="002336C1">
      <w:r>
        <w:t>Ak nemáte k dispozícii tlačiareň</w:t>
      </w:r>
      <w:r w:rsidR="00D96CF3">
        <w:t xml:space="preserve"> alebo sa vám táto kraslica nepáči, n</w:t>
      </w:r>
      <w:r>
        <w:t xml:space="preserve">avrhnite </w:t>
      </w:r>
      <w:r w:rsidR="00D96CF3">
        <w:t xml:space="preserve">si </w:t>
      </w:r>
      <w:r>
        <w:t>a vyfarbite nejakú podobnú kraslicu</w:t>
      </w:r>
      <w:r w:rsidR="00D96CF3">
        <w:t xml:space="preserve"> d</w:t>
      </w:r>
      <w:bookmarkStart w:id="0" w:name="_GoBack"/>
      <w:bookmarkEnd w:id="0"/>
      <w:r w:rsidR="00D96CF3">
        <w:t>o zošita</w:t>
      </w:r>
      <w:r>
        <w:t xml:space="preserve"> (fantázií sa medze nekladú)</w:t>
      </w:r>
      <w:r w:rsidR="00545EAB">
        <w:t>.</w:t>
      </w:r>
      <w:r>
        <w:t xml:space="preserve"> </w:t>
      </w:r>
    </w:p>
    <w:tbl>
      <w:tblPr>
        <w:tblStyle w:val="Mriekatabuky"/>
        <w:tblW w:w="13470" w:type="dxa"/>
        <w:tblLook w:val="04A0" w:firstRow="1" w:lastRow="0" w:firstColumn="1" w:lastColumn="0" w:noHBand="0" w:noVBand="1"/>
      </w:tblPr>
      <w:tblGrid>
        <w:gridCol w:w="6735"/>
        <w:gridCol w:w="6735"/>
      </w:tblGrid>
      <w:tr w:rsidR="00B86832" w:rsidTr="003B7CCB">
        <w:trPr>
          <w:trHeight w:val="3402"/>
        </w:trPr>
        <w:tc>
          <w:tcPr>
            <w:tcW w:w="6735" w:type="dxa"/>
            <w:vAlign w:val="center"/>
          </w:tcPr>
          <w:p w:rsidR="00B86832" w:rsidRDefault="004D0D05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4BA6D9EA" wp14:editId="5B02B595">
                  <wp:extent cx="4140000" cy="5461265"/>
                  <wp:effectExtent l="0" t="0" r="0" b="6350"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546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vAlign w:val="center"/>
          </w:tcPr>
          <w:p w:rsidR="00B86832" w:rsidRDefault="00B86832" w:rsidP="00E44C7B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315450C4" wp14:editId="44141378">
                  <wp:extent cx="4140000" cy="5461265"/>
                  <wp:effectExtent l="0" t="0" r="0" b="635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546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832" w:rsidRPr="002336C1" w:rsidRDefault="00B86832" w:rsidP="001D7807"/>
    <w:sectPr w:rsidR="00B86832" w:rsidRPr="002336C1" w:rsidSect="00921C94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8"/>
    <w:rsid w:val="000566EB"/>
    <w:rsid w:val="001D7807"/>
    <w:rsid w:val="00203C4F"/>
    <w:rsid w:val="002336C1"/>
    <w:rsid w:val="002720D9"/>
    <w:rsid w:val="00344AEA"/>
    <w:rsid w:val="003A0842"/>
    <w:rsid w:val="003B7CCB"/>
    <w:rsid w:val="00417A96"/>
    <w:rsid w:val="00452F98"/>
    <w:rsid w:val="004D0D05"/>
    <w:rsid w:val="00545EAB"/>
    <w:rsid w:val="006A25B6"/>
    <w:rsid w:val="00764422"/>
    <w:rsid w:val="008E24C1"/>
    <w:rsid w:val="00921C94"/>
    <w:rsid w:val="00B86832"/>
    <w:rsid w:val="00CA586C"/>
    <w:rsid w:val="00CE008F"/>
    <w:rsid w:val="00D00837"/>
    <w:rsid w:val="00D96CF3"/>
    <w:rsid w:val="00ED5B80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AE4B-1C53-435A-BA58-E77E10F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A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A0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3A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9EF9-2277-45F5-8352-E9E04837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2020-04-02T14:20:00Z</dcterms:created>
  <dcterms:modified xsi:type="dcterms:W3CDTF">2020-04-02T17:15:00Z</dcterms:modified>
</cp:coreProperties>
</file>