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F" w:rsidRDefault="00A6325F">
      <w:r>
        <w:t>Chemické reakcie</w:t>
      </w:r>
    </w:p>
    <w:p w:rsidR="00A6325F" w:rsidRDefault="00A6325F">
      <w:r>
        <w:t>Chemická reakcia- dej pri ktorom z </w:t>
      </w:r>
      <w:proofErr w:type="spellStart"/>
      <w:r>
        <w:t>reaktantov</w:t>
      </w:r>
      <w:proofErr w:type="spellEnd"/>
      <w:r>
        <w:t xml:space="preserve"> vznikajú produkty</w:t>
      </w:r>
    </w:p>
    <w:p w:rsidR="00A6325F" w:rsidRDefault="00A6325F">
      <w:r>
        <w:t xml:space="preserve">Schéma: </w:t>
      </w:r>
      <w:proofErr w:type="spellStart"/>
      <w:r>
        <w:t>reaktanty</w:t>
      </w:r>
      <w:proofErr w:type="spellEnd"/>
      <w:r>
        <w:t xml:space="preserve"> → produkty</w:t>
      </w:r>
    </w:p>
    <w:p w:rsidR="00A6325F" w:rsidRDefault="00A6325F" w:rsidP="00A6325F">
      <w:pPr>
        <w:pStyle w:val="Odsekzoznamu"/>
        <w:numPr>
          <w:ilvl w:val="0"/>
          <w:numId w:val="1"/>
        </w:numPr>
      </w:pPr>
      <w:proofErr w:type="spellStart"/>
      <w:r>
        <w:t>Reaktanty</w:t>
      </w:r>
      <w:proofErr w:type="spellEnd"/>
      <w:r>
        <w:t>- látky, ktoré vstupujú do chemickej reakcie a vzájomne reagujú</w:t>
      </w:r>
    </w:p>
    <w:p w:rsidR="00A6325F" w:rsidRDefault="00A6325F" w:rsidP="00A6325F">
      <w:pPr>
        <w:pStyle w:val="Odsekzoznamu"/>
        <w:numPr>
          <w:ilvl w:val="0"/>
          <w:numId w:val="1"/>
        </w:numPr>
      </w:pPr>
      <w:r>
        <w:t>Produkty- látky, ktoré chemickou reakciou vznikajú</w:t>
      </w:r>
    </w:p>
    <w:p w:rsidR="00DD62FE" w:rsidRDefault="00DD62FE" w:rsidP="00DD62FE">
      <w:r>
        <w:t xml:space="preserve">Zákon zachovanie reakcie- hmotnosť </w:t>
      </w:r>
      <w:proofErr w:type="spellStart"/>
      <w:r>
        <w:t>reaktantov</w:t>
      </w:r>
      <w:proofErr w:type="spellEnd"/>
      <w:r>
        <w:t xml:space="preserve"> sa rovná hmotnosti produktov</w:t>
      </w:r>
    </w:p>
    <w:p w:rsidR="00DD62FE" w:rsidRDefault="00DD62FE" w:rsidP="00DD62FE">
      <w:r>
        <w:t xml:space="preserve">Príklad. meď+ </w:t>
      </w:r>
      <w:proofErr w:type="spellStart"/>
      <w:r>
        <w:t>síra→</w:t>
      </w:r>
      <w:proofErr w:type="spellEnd"/>
      <w:r>
        <w:t xml:space="preserve"> sulfid meďnatý</w:t>
      </w:r>
    </w:p>
    <w:p w:rsidR="00DD62FE" w:rsidRDefault="00DD62FE" w:rsidP="00DD62FE">
      <w:proofErr w:type="spellStart"/>
      <w:r>
        <w:t>Reaktanty</w:t>
      </w:r>
      <w:proofErr w:type="spellEnd"/>
      <w:r>
        <w:t>- meď, síra</w:t>
      </w:r>
    </w:p>
    <w:p w:rsidR="00DD62FE" w:rsidRDefault="00DD62FE" w:rsidP="00DD62FE">
      <w:r>
        <w:t>Produkty- sulfid meďnatý</w:t>
      </w:r>
    </w:p>
    <w:p w:rsidR="00DD62FE" w:rsidRDefault="00DD62FE" w:rsidP="00DD62FE">
      <w:pPr>
        <w:pStyle w:val="Odsekzoznamu"/>
        <w:numPr>
          <w:ilvl w:val="0"/>
          <w:numId w:val="1"/>
        </w:numPr>
      </w:pPr>
      <w:r>
        <w:t>Ak reaguje 5 g medi a 6g síry podľa zákonu zachovania hmotnosti vznikne 11g sulfidu meďnatého</w:t>
      </w:r>
    </w:p>
    <w:sectPr w:rsidR="00DD62FE" w:rsidSect="00F1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C1DBE"/>
    <w:multiLevelType w:val="hybridMultilevel"/>
    <w:tmpl w:val="C64E1E5A"/>
    <w:lvl w:ilvl="0" w:tplc="6B168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A6325F"/>
    <w:rsid w:val="00A556C9"/>
    <w:rsid w:val="00A6325F"/>
    <w:rsid w:val="00DD62FE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3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2020-03-16T09:28:00Z</dcterms:created>
  <dcterms:modified xsi:type="dcterms:W3CDTF">2020-03-16T09:44:00Z</dcterms:modified>
</cp:coreProperties>
</file>