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4C" w:rsidRDefault="00E317AE">
      <w:r>
        <w:t xml:space="preserve">09.06.2020 r. </w:t>
      </w:r>
    </w:p>
    <w:p w:rsidR="00E317AE" w:rsidRDefault="00E317AE" w:rsidP="00E317AE">
      <w:pPr>
        <w:ind w:left="709" w:hanging="709"/>
        <w:rPr>
          <w:b/>
          <w:u w:val="single"/>
        </w:rPr>
      </w:pPr>
      <w:r>
        <w:t xml:space="preserve">Temat: </w:t>
      </w:r>
      <w:r w:rsidRPr="00E317AE">
        <w:rPr>
          <w:b/>
          <w:u w:val="single"/>
        </w:rPr>
        <w:t xml:space="preserve">Podsumowanie wiadomości z działu XI – „Równowaga wewnętrzna organizmu” oraz test </w:t>
      </w:r>
      <w:r>
        <w:rPr>
          <w:b/>
          <w:u w:val="single"/>
        </w:rPr>
        <w:t xml:space="preserve"> </w:t>
      </w:r>
      <w:r w:rsidRPr="00E317AE">
        <w:rPr>
          <w:b/>
          <w:u w:val="single"/>
        </w:rPr>
        <w:t>sprawdzający.</w:t>
      </w:r>
    </w:p>
    <w:p w:rsidR="00E317AE" w:rsidRDefault="00E317AE" w:rsidP="00E317AE">
      <w:pPr>
        <w:ind w:left="709" w:hanging="709"/>
        <w:rPr>
          <w:b/>
          <w:u w:val="single"/>
        </w:rPr>
      </w:pPr>
    </w:p>
    <w:p w:rsidR="00E317AE" w:rsidRPr="00E317AE" w:rsidRDefault="00E317AE" w:rsidP="00E317AE">
      <w:pPr>
        <w:ind w:left="709" w:hanging="709"/>
        <w:rPr>
          <w:b/>
          <w:u w:val="single"/>
        </w:rPr>
      </w:pPr>
    </w:p>
    <w:p w:rsidR="00E317AE" w:rsidRDefault="00E317AE">
      <w:r>
        <w:t>1. Przeczytaj podsumowanie na str. 257 podrecznik.</w:t>
      </w:r>
      <w:bookmarkStart w:id="0" w:name="_GoBack"/>
      <w:bookmarkEnd w:id="0"/>
    </w:p>
    <w:p w:rsidR="00E317AE" w:rsidRDefault="00E317AE">
      <w:r>
        <w:t xml:space="preserve">2. Rozwiąż test, który jest w linku. </w:t>
      </w:r>
    </w:p>
    <w:p w:rsidR="00E317AE" w:rsidRDefault="00E317AE">
      <w:r>
        <w:t>3. Prześlij rozwiązany test w tym samym dniu 09.06.2020r.</w:t>
      </w:r>
    </w:p>
    <w:p w:rsidR="00E317AE" w:rsidRDefault="00E317AE">
      <w:r>
        <w:t>4. Jak będziesz wysyłać zdjęcia rozwiązań sprawdź czy są czytelne.</w:t>
      </w:r>
    </w:p>
    <w:p w:rsidR="00E317AE" w:rsidRDefault="00E317AE"/>
    <w:sectPr w:rsidR="00E3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AE"/>
    <w:rsid w:val="0040424C"/>
    <w:rsid w:val="00E3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9F57-D724-452B-B83D-983630F4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2020-06-08T15:58:00Z</dcterms:created>
  <dcterms:modified xsi:type="dcterms:W3CDTF">2020-06-08T16:04:00Z</dcterms:modified>
</cp:coreProperties>
</file>