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8A" w:rsidRDefault="00FB339F">
      <w:pPr>
        <w:rPr>
          <w:sz w:val="36"/>
          <w:szCs w:val="36"/>
        </w:rPr>
      </w:pPr>
      <w:r w:rsidRPr="00FC3C03">
        <w:rPr>
          <w:sz w:val="36"/>
          <w:szCs w:val="36"/>
        </w:rPr>
        <w:t>31.03.2020 r.</w:t>
      </w:r>
      <w:r w:rsidR="00FC3C03" w:rsidRPr="00FC3C03">
        <w:rPr>
          <w:sz w:val="36"/>
          <w:szCs w:val="36"/>
        </w:rPr>
        <w:t xml:space="preserve"> </w:t>
      </w:r>
    </w:p>
    <w:p w:rsidR="00215BE6" w:rsidRPr="00FC3C03" w:rsidRDefault="003E0F8A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</w:t>
      </w:r>
      <w:r w:rsidR="00FC3C03" w:rsidRPr="00FC3C03">
        <w:rPr>
          <w:sz w:val="36"/>
          <w:szCs w:val="36"/>
        </w:rPr>
        <w:t xml:space="preserve">rzepisz temat i notatkę do zeszytu i wykonaj polecenia </w:t>
      </w:r>
      <w:r w:rsidR="00FC3C03" w:rsidRPr="00FC3C03">
        <w:rPr>
          <w:sz w:val="36"/>
          <w:szCs w:val="36"/>
        </w:rPr>
        <w:sym w:font="Wingdings" w:char="F04A"/>
      </w:r>
    </w:p>
    <w:p w:rsidR="00FB339F" w:rsidRPr="003E0F8A" w:rsidRDefault="00FB339F">
      <w:pPr>
        <w:rPr>
          <w:sz w:val="36"/>
          <w:szCs w:val="36"/>
          <w:u w:val="single"/>
        </w:rPr>
      </w:pPr>
      <w:r w:rsidRPr="00FC3C03">
        <w:rPr>
          <w:sz w:val="36"/>
          <w:szCs w:val="36"/>
        </w:rPr>
        <w:t xml:space="preserve">Temat: </w:t>
      </w:r>
      <w:r w:rsidRPr="003E0F8A">
        <w:rPr>
          <w:sz w:val="36"/>
          <w:szCs w:val="36"/>
          <w:u w:val="single"/>
        </w:rPr>
        <w:t>Poznajemy formy terenu.</w:t>
      </w:r>
    </w:p>
    <w:p w:rsidR="00FB339F" w:rsidRPr="00FC3C03" w:rsidRDefault="00FB339F">
      <w:pPr>
        <w:rPr>
          <w:sz w:val="36"/>
          <w:szCs w:val="36"/>
        </w:rPr>
      </w:pPr>
      <w:r w:rsidRPr="00FC3C03">
        <w:rPr>
          <w:sz w:val="36"/>
          <w:szCs w:val="36"/>
        </w:rPr>
        <w:t>1. Wyróżniamy formy terenu :</w:t>
      </w:r>
    </w:p>
    <w:p w:rsidR="00FB339F" w:rsidRPr="00FC3C03" w:rsidRDefault="00FB339F">
      <w:pPr>
        <w:rPr>
          <w:sz w:val="36"/>
          <w:szCs w:val="36"/>
        </w:rPr>
      </w:pPr>
      <w:r w:rsidRPr="00FC3C03">
        <w:rPr>
          <w:sz w:val="36"/>
          <w:szCs w:val="36"/>
        </w:rPr>
        <w:t xml:space="preserve">- </w:t>
      </w:r>
      <w:r w:rsidRPr="003E0F8A">
        <w:rPr>
          <w:b/>
          <w:sz w:val="36"/>
          <w:szCs w:val="36"/>
        </w:rPr>
        <w:t>wypukłe</w:t>
      </w:r>
      <w:r w:rsidRPr="00FC3C03">
        <w:rPr>
          <w:sz w:val="36"/>
          <w:szCs w:val="36"/>
        </w:rPr>
        <w:t xml:space="preserve"> (wzniesienia) należą tu:  pagórki – do 50 m., wzgórza – do 300 m, góry - powyżej 300 m.</w:t>
      </w:r>
    </w:p>
    <w:p w:rsidR="00FB339F" w:rsidRPr="00FC3C03" w:rsidRDefault="00FB339F">
      <w:pPr>
        <w:rPr>
          <w:sz w:val="36"/>
          <w:szCs w:val="36"/>
        </w:rPr>
      </w:pPr>
      <w:r w:rsidRPr="00FC3C03">
        <w:rPr>
          <w:sz w:val="36"/>
          <w:szCs w:val="36"/>
        </w:rPr>
        <w:t xml:space="preserve">- </w:t>
      </w:r>
      <w:r w:rsidRPr="003E0F8A">
        <w:rPr>
          <w:b/>
          <w:sz w:val="36"/>
          <w:szCs w:val="36"/>
        </w:rPr>
        <w:t>wklęsłe</w:t>
      </w:r>
      <w:r w:rsidRPr="00FC3C03">
        <w:rPr>
          <w:sz w:val="36"/>
          <w:szCs w:val="36"/>
        </w:rPr>
        <w:t xml:space="preserve"> ( zagłębienia) należą tu: doliny i kotliny</w:t>
      </w:r>
    </w:p>
    <w:p w:rsidR="00FB339F" w:rsidRPr="00FC3C03" w:rsidRDefault="00FB339F">
      <w:pPr>
        <w:rPr>
          <w:sz w:val="36"/>
          <w:szCs w:val="36"/>
        </w:rPr>
      </w:pPr>
      <w:r w:rsidRPr="00FC3C03">
        <w:rPr>
          <w:sz w:val="36"/>
          <w:szCs w:val="36"/>
        </w:rPr>
        <w:t xml:space="preserve">- </w:t>
      </w:r>
      <w:r w:rsidRPr="003E0F8A">
        <w:rPr>
          <w:b/>
          <w:sz w:val="36"/>
          <w:szCs w:val="36"/>
        </w:rPr>
        <w:t xml:space="preserve">równiny </w:t>
      </w:r>
      <w:r w:rsidRPr="00FC3C03">
        <w:rPr>
          <w:sz w:val="36"/>
          <w:szCs w:val="36"/>
        </w:rPr>
        <w:t>- płaskie lub pofałdowane tereny</w:t>
      </w:r>
    </w:p>
    <w:p w:rsidR="00FB339F" w:rsidRPr="00FC3C03" w:rsidRDefault="00FB339F">
      <w:pPr>
        <w:rPr>
          <w:sz w:val="36"/>
          <w:szCs w:val="36"/>
        </w:rPr>
      </w:pPr>
      <w:r w:rsidRPr="00FC3C03">
        <w:rPr>
          <w:sz w:val="36"/>
          <w:szCs w:val="36"/>
        </w:rPr>
        <w:t xml:space="preserve">2.  Narysuj wzniesienie i zaznacz : </w:t>
      </w:r>
      <w:r w:rsidRPr="003E0F8A">
        <w:rPr>
          <w:b/>
          <w:sz w:val="36"/>
          <w:szCs w:val="36"/>
        </w:rPr>
        <w:t>szczyt, stok, podnóże</w:t>
      </w:r>
      <w:r w:rsidRPr="00FC3C03">
        <w:rPr>
          <w:sz w:val="36"/>
          <w:szCs w:val="36"/>
        </w:rPr>
        <w:t>.</w:t>
      </w:r>
      <w:r w:rsidR="00FC3C03" w:rsidRPr="00FC3C03">
        <w:rPr>
          <w:sz w:val="36"/>
          <w:szCs w:val="36"/>
        </w:rPr>
        <w:t xml:space="preserve"> (</w:t>
      </w:r>
      <w:proofErr w:type="spellStart"/>
      <w:r w:rsidR="00FC3C03" w:rsidRPr="00FC3C03">
        <w:rPr>
          <w:sz w:val="36"/>
          <w:szCs w:val="36"/>
        </w:rPr>
        <w:t>str</w:t>
      </w:r>
      <w:proofErr w:type="spellEnd"/>
      <w:r w:rsidR="00FC3C03" w:rsidRPr="00FC3C03">
        <w:rPr>
          <w:sz w:val="36"/>
          <w:szCs w:val="36"/>
        </w:rPr>
        <w:t xml:space="preserve"> 141. podręcznik)</w:t>
      </w:r>
    </w:p>
    <w:p w:rsidR="00FB339F" w:rsidRPr="00FC3C03" w:rsidRDefault="00FB339F">
      <w:pPr>
        <w:rPr>
          <w:sz w:val="36"/>
          <w:szCs w:val="36"/>
        </w:rPr>
      </w:pPr>
      <w:r w:rsidRPr="00FC3C03"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196215</wp:posOffset>
                </wp:positionV>
                <wp:extent cx="1971675" cy="838200"/>
                <wp:effectExtent l="19050" t="19050" r="47625" b="19050"/>
                <wp:wrapNone/>
                <wp:docPr id="1" name="Trójkąt równoramien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838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9F90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" o:spid="_x0000_s1026" type="#_x0000_t5" style="position:absolute;margin-left:191.65pt;margin-top:15.45pt;width:155.2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" fillcolor="#5b9bd5 [3204]" strokecolor="#1f4d78 [1604]" strokeweight="1pt"/>
            </w:pict>
          </mc:Fallback>
        </mc:AlternateContent>
      </w:r>
      <w:r w:rsidRPr="00FC3C03">
        <w:rPr>
          <w:sz w:val="36"/>
          <w:szCs w:val="36"/>
        </w:rPr>
        <w:t xml:space="preserve">                                                                  ………………</w:t>
      </w:r>
      <w:r w:rsidR="00FC3C03" w:rsidRPr="00FC3C03">
        <w:rPr>
          <w:sz w:val="36"/>
          <w:szCs w:val="36"/>
        </w:rPr>
        <w:t>……….</w:t>
      </w:r>
    </w:p>
    <w:p w:rsidR="00FC3C03" w:rsidRPr="00FC3C03" w:rsidRDefault="00FC3C03">
      <w:pPr>
        <w:rPr>
          <w:sz w:val="36"/>
          <w:szCs w:val="36"/>
        </w:rPr>
      </w:pPr>
      <w:r w:rsidRPr="00FC3C03">
        <w:rPr>
          <w:sz w:val="36"/>
          <w:szCs w:val="36"/>
        </w:rPr>
        <w:t>……………………………………………</w:t>
      </w:r>
    </w:p>
    <w:p w:rsidR="00FC3C03" w:rsidRPr="00FC3C03" w:rsidRDefault="00FC3C03" w:rsidP="00FC3C03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</w:t>
      </w:r>
    </w:p>
    <w:p w:rsidR="00FC3C03" w:rsidRDefault="00FC3C03" w:rsidP="00FC3C03">
      <w:pPr>
        <w:rPr>
          <w:sz w:val="36"/>
          <w:szCs w:val="36"/>
        </w:rPr>
      </w:pPr>
      <w:r w:rsidRPr="00FC3C03">
        <w:rPr>
          <w:sz w:val="36"/>
          <w:szCs w:val="36"/>
        </w:rPr>
        <w:t xml:space="preserve">3. Elementami doliny rzecznej są </w:t>
      </w:r>
      <w:r w:rsidRPr="003E0F8A">
        <w:rPr>
          <w:b/>
          <w:sz w:val="36"/>
          <w:szCs w:val="36"/>
        </w:rPr>
        <w:t xml:space="preserve">zbocza, dno </w:t>
      </w:r>
      <w:r w:rsidRPr="00FC3C03">
        <w:rPr>
          <w:sz w:val="36"/>
          <w:szCs w:val="36"/>
        </w:rPr>
        <w:t xml:space="preserve">oraz </w:t>
      </w:r>
      <w:r w:rsidRPr="003E0F8A">
        <w:rPr>
          <w:b/>
          <w:sz w:val="36"/>
          <w:szCs w:val="36"/>
        </w:rPr>
        <w:t xml:space="preserve">koryto </w:t>
      </w:r>
      <w:r w:rsidRPr="00FC3C03">
        <w:rPr>
          <w:sz w:val="36"/>
          <w:szCs w:val="36"/>
        </w:rPr>
        <w:t>rzeczne. ( zaobserwuj na ilustracji i zapamiętaj – str. 140)</w:t>
      </w:r>
    </w:p>
    <w:p w:rsidR="00FC3C03" w:rsidRDefault="00FC3C03" w:rsidP="00FC3C03">
      <w:pPr>
        <w:rPr>
          <w:sz w:val="36"/>
          <w:szCs w:val="36"/>
        </w:rPr>
      </w:pPr>
      <w:r>
        <w:rPr>
          <w:sz w:val="36"/>
          <w:szCs w:val="36"/>
        </w:rPr>
        <w:t>4. Wykonaj zadania w zeszycie ćwiczeń str. 88,89.</w:t>
      </w:r>
    </w:p>
    <w:p w:rsidR="00FC3C03" w:rsidRDefault="00FC3C03" w:rsidP="00FC3C03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Pr="003E0F8A">
        <w:rPr>
          <w:b/>
          <w:sz w:val="36"/>
          <w:szCs w:val="36"/>
        </w:rPr>
        <w:t>Zrób z plasteliny</w:t>
      </w:r>
      <w:r>
        <w:rPr>
          <w:sz w:val="36"/>
          <w:szCs w:val="36"/>
        </w:rPr>
        <w:t xml:space="preserve"> (jak nie masz to z masy solnej) model pagórka – i wykałaczką z flagą Polski zaznacz szczyt. Pagórek tak uformuj żeby był stok stromy i łagodny. </w:t>
      </w:r>
    </w:p>
    <w:p w:rsidR="00FC3C03" w:rsidRDefault="003E0F8A" w:rsidP="00FC3C03">
      <w:pPr>
        <w:rPr>
          <w:sz w:val="36"/>
          <w:szCs w:val="36"/>
        </w:rPr>
      </w:pPr>
      <w:r>
        <w:rPr>
          <w:sz w:val="36"/>
          <w:szCs w:val="36"/>
        </w:rPr>
        <w:t>Zrób zdjęcie pagórka, notatki w zeszycie,</w:t>
      </w:r>
      <w:r w:rsidR="00FC3C0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wykonanych </w:t>
      </w:r>
      <w:r w:rsidR="00FC3C03">
        <w:rPr>
          <w:sz w:val="36"/>
          <w:szCs w:val="36"/>
        </w:rPr>
        <w:t>ćwiczeń i prześlij do</w:t>
      </w:r>
      <w:r>
        <w:rPr>
          <w:sz w:val="36"/>
          <w:szCs w:val="36"/>
        </w:rPr>
        <w:t xml:space="preserve"> 2 kwietnia na </w:t>
      </w:r>
      <w:hyperlink r:id="rId4" w:history="1">
        <w:r w:rsidRPr="00AC720C">
          <w:rPr>
            <w:rStyle w:val="Hipercze"/>
            <w:sz w:val="36"/>
            <w:szCs w:val="36"/>
          </w:rPr>
          <w:t>sprydzewo@o2.pl</w:t>
        </w:r>
      </w:hyperlink>
    </w:p>
    <w:p w:rsidR="003E0F8A" w:rsidRPr="00FC3C03" w:rsidRDefault="003E0F8A" w:rsidP="00FC3C03">
      <w:pPr>
        <w:rPr>
          <w:sz w:val="36"/>
          <w:szCs w:val="36"/>
        </w:rPr>
      </w:pPr>
      <w:r>
        <w:rPr>
          <w:sz w:val="36"/>
          <w:szCs w:val="36"/>
        </w:rPr>
        <w:t xml:space="preserve">Pozdrawiam </w:t>
      </w:r>
      <w:r w:rsidRPr="003E0F8A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</w:t>
      </w:r>
    </w:p>
    <w:sectPr w:rsidR="003E0F8A" w:rsidRPr="00FC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9F"/>
    <w:rsid w:val="00215BE6"/>
    <w:rsid w:val="003E0F8A"/>
    <w:rsid w:val="00FB339F"/>
    <w:rsid w:val="00FC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3806A-7C06-4407-A023-34F76CEC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0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rydzewo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2020-03-30T16:24:00Z</dcterms:created>
  <dcterms:modified xsi:type="dcterms:W3CDTF">2020-03-30T16:49:00Z</dcterms:modified>
</cp:coreProperties>
</file>