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8E" w:rsidRDefault="00305570">
      <w:r>
        <w:t>16.04</w:t>
      </w:r>
    </w:p>
    <w:p w:rsidR="00305570" w:rsidRDefault="00305570">
      <w:r>
        <w:t>Język polski-Transport powietrzny. Podręcznik str.69, ćwiczenia 1,2,3 str.76</w:t>
      </w:r>
    </w:p>
    <w:p w:rsidR="00305570" w:rsidRDefault="00305570">
      <w:r>
        <w:t>Matematyka- Dodawanie i odejmowanie w zakresie 1000. Ćwiczenie 1,2,3,4 str.41</w:t>
      </w:r>
    </w:p>
    <w:p w:rsidR="00305570" w:rsidRDefault="00305570">
      <w:r>
        <w:t>Dla chętnych do wykonania pojazd z butelek ,kartonów .Termin wykonania do 23.04.</w:t>
      </w:r>
    </w:p>
    <w:sectPr w:rsidR="00305570" w:rsidSect="00C2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05570"/>
    <w:rsid w:val="00305570"/>
    <w:rsid w:val="00C2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2020-04-16T11:57:00Z</dcterms:created>
  <dcterms:modified xsi:type="dcterms:W3CDTF">2020-04-16T12:02:00Z</dcterms:modified>
</cp:coreProperties>
</file>