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20" w:rsidRDefault="002E2F20" w:rsidP="002E2F20">
      <w:r>
        <w:t>Religia kl. 3        22-24.04.20</w:t>
      </w:r>
    </w:p>
    <w:p w:rsidR="002E2F20" w:rsidRDefault="002E2F20" w:rsidP="002E2F20">
      <w:r>
        <w:t>Temat: Niedziela miłosierdzia Bożego</w:t>
      </w:r>
    </w:p>
    <w:p w:rsidR="002E2F20" w:rsidRDefault="002E2F20" w:rsidP="002E2F20">
      <w:r>
        <w:t>Film: Bajka o św. Faustynie.</w:t>
      </w:r>
    </w:p>
    <w:p w:rsidR="002E2F20" w:rsidRDefault="002E2F20" w:rsidP="002E2F20">
      <w:r>
        <w:t>Narysuj Jezusa Miłosiernego oraz naucz się odmawiać Koronkę do miłosierdzia Bożego.</w:t>
      </w:r>
    </w:p>
    <w:p w:rsidR="002E2F20" w:rsidRDefault="002E2F20" w:rsidP="002E2F20">
      <w:r>
        <w:t>Temat: We wspólnocie Kościoła przepraszamy Boga i ludzi.</w:t>
      </w:r>
    </w:p>
    <w:p w:rsidR="002E2F20" w:rsidRDefault="002E2F20" w:rsidP="002E2F20">
      <w:r>
        <w:t>Ćw. Str. 82-83.</w:t>
      </w:r>
    </w:p>
    <w:p w:rsidR="001B3D5A" w:rsidRDefault="001B3D5A">
      <w:bookmarkStart w:id="0" w:name="_GoBack"/>
      <w:bookmarkEnd w:id="0"/>
    </w:p>
    <w:sectPr w:rsidR="001B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20"/>
    <w:rsid w:val="001B3D5A"/>
    <w:rsid w:val="002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777C-E72D-456E-B48D-BA56A96B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2020-04-19T17:42:00Z</dcterms:created>
  <dcterms:modified xsi:type="dcterms:W3CDTF">2020-04-19T17:43:00Z</dcterms:modified>
</cp:coreProperties>
</file>